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7D3A14" w:rsidRPr="007D3A14" w:rsidP="007D3A14">
      <w:pPr>
        <w:jc w:val="center"/>
        <w:rPr>
          <w:rFonts w:ascii="Times New Roman" w:hAnsi="Times New Roman" w:cs="Times New Roman"/>
          <w:b/>
          <w:sz w:val="24"/>
          <w:szCs w:val="24"/>
        </w:rPr>
      </w:pPr>
      <w:r w:rsidRPr="007D3A14">
        <w:rPr>
          <w:rFonts w:ascii="Times New Roman" w:hAnsi="Times New Roman" w:cs="Times New Roman"/>
          <w:b/>
          <w:sz w:val="24"/>
          <w:szCs w:val="24"/>
        </w:rPr>
        <w:t>Соглашение об участии в партнерской программе</w:t>
      </w:r>
    </w:p>
    <w:p w:rsidR="007D3A14" w:rsidRPr="007D3A14" w:rsidP="00590575">
      <w:pPr>
        <w:jc w:val="both"/>
        <w:rPr>
          <w:rFonts w:ascii="Times New Roman" w:hAnsi="Times New Roman" w:cs="Times New Roman"/>
          <w:sz w:val="24"/>
          <w:szCs w:val="24"/>
        </w:rPr>
      </w:pPr>
      <w:r>
        <w:rPr>
          <w:rFonts w:ascii="Times New Roman" w:hAnsi="Times New Roman" w:cs="Times New Roman"/>
          <w:sz w:val="24"/>
          <w:szCs w:val="24"/>
        </w:rPr>
        <w:t>Н</w:t>
      </w:r>
      <w:r w:rsidRPr="007D3A14">
        <w:rPr>
          <w:rFonts w:ascii="Times New Roman" w:hAnsi="Times New Roman" w:cs="Times New Roman"/>
          <w:sz w:val="24"/>
          <w:szCs w:val="24"/>
        </w:rPr>
        <w:t xml:space="preserve">астоящее </w:t>
      </w:r>
      <w:r w:rsidRPr="007D3A14">
        <w:rPr>
          <w:rFonts w:ascii="Times New Roman" w:hAnsi="Times New Roman" w:cs="Times New Roman"/>
          <w:sz w:val="24"/>
          <w:szCs w:val="24"/>
        </w:rPr>
        <w:t>Соглашение об участии в партнерской программе</w:t>
      </w:r>
      <w:r>
        <w:rPr>
          <w:rFonts w:ascii="Times New Roman" w:hAnsi="Times New Roman" w:cs="Times New Roman"/>
          <w:sz w:val="24"/>
          <w:szCs w:val="24"/>
        </w:rPr>
        <w:t xml:space="preserve"> </w:t>
      </w:r>
      <w:r w:rsidRPr="007D3A14">
        <w:rPr>
          <w:rFonts w:ascii="Times New Roman" w:hAnsi="Times New Roman" w:cs="Times New Roman"/>
          <w:sz w:val="24"/>
          <w:szCs w:val="24"/>
        </w:rPr>
        <w:t>(далее – Соглашение)</w:t>
      </w:r>
      <w:r>
        <w:rPr>
          <w:rFonts w:ascii="Times New Roman" w:hAnsi="Times New Roman" w:cs="Times New Roman"/>
          <w:sz w:val="24"/>
          <w:szCs w:val="24"/>
        </w:rPr>
        <w:t xml:space="preserve"> </w:t>
      </w:r>
      <w:r w:rsidRPr="007D3A14">
        <w:rPr>
          <w:rFonts w:ascii="Times New Roman" w:hAnsi="Times New Roman" w:cs="Times New Roman"/>
          <w:sz w:val="24"/>
          <w:szCs w:val="24"/>
        </w:rPr>
        <w:t xml:space="preserve">регламентирует отношения между </w:t>
      </w:r>
      <w:r>
        <w:rPr>
          <w:rFonts w:ascii="Times New Roman" w:hAnsi="Times New Roman" w:cs="Times New Roman"/>
          <w:sz w:val="24"/>
          <w:szCs w:val="24"/>
        </w:rPr>
        <w:t>Сервисом «</w:t>
      </w:r>
      <w:r>
        <w:rPr>
          <w:rFonts w:ascii="Times New Roman" w:hAnsi="Times New Roman" w:cs="Times New Roman"/>
          <w:sz w:val="24"/>
          <w:szCs w:val="24"/>
          <w:lang w:val="en-US"/>
        </w:rPr>
        <w:t>Deeplom</w:t>
      </w:r>
      <w:r w:rsidRPr="007D3A14">
        <w:rPr>
          <w:rFonts w:ascii="Times New Roman" w:hAnsi="Times New Roman" w:cs="Times New Roman"/>
          <w:sz w:val="24"/>
          <w:szCs w:val="24"/>
        </w:rPr>
        <w:t xml:space="preserve"> </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Pr="007D3A14">
        <w:rPr>
          <w:rFonts w:ascii="Times New Roman" w:hAnsi="Times New Roman" w:cs="Times New Roman"/>
          <w:sz w:val="24"/>
          <w:szCs w:val="24"/>
        </w:rPr>
        <w:t>именуем</w:t>
      </w:r>
      <w:r>
        <w:rPr>
          <w:rFonts w:ascii="Times New Roman" w:hAnsi="Times New Roman" w:cs="Times New Roman"/>
          <w:sz w:val="24"/>
          <w:szCs w:val="24"/>
        </w:rPr>
        <w:t>ым в дальнейшем Сервис</w:t>
      </w:r>
      <w:r w:rsidRPr="007D3A14">
        <w:rPr>
          <w:rFonts w:ascii="Times New Roman" w:hAnsi="Times New Roman" w:cs="Times New Roman"/>
          <w:sz w:val="24"/>
          <w:szCs w:val="24"/>
        </w:rPr>
        <w:t>, с одной стороны и лицом, акцептовавши</w:t>
      </w:r>
      <w:r>
        <w:rPr>
          <w:rFonts w:ascii="Times New Roman" w:hAnsi="Times New Roman" w:cs="Times New Roman"/>
          <w:sz w:val="24"/>
          <w:szCs w:val="24"/>
        </w:rPr>
        <w:t>м настоящее Соглашение (далее – Партнер</w:t>
      </w:r>
      <w:r w:rsidRPr="007D3A14">
        <w:rPr>
          <w:rFonts w:ascii="Times New Roman" w:hAnsi="Times New Roman" w:cs="Times New Roman"/>
          <w:sz w:val="24"/>
          <w:szCs w:val="24"/>
        </w:rPr>
        <w:t>).</w:t>
      </w:r>
    </w:p>
    <w:p w:rsidR="007D3A14" w:rsidRPr="007D3A14" w:rsidP="00590575">
      <w:pPr>
        <w:jc w:val="both"/>
        <w:rPr>
          <w:rFonts w:ascii="Times New Roman" w:hAnsi="Times New Roman" w:cs="Times New Roman"/>
          <w:sz w:val="24"/>
          <w:szCs w:val="24"/>
        </w:rPr>
      </w:pPr>
      <w:r w:rsidRPr="007D3A14">
        <w:rPr>
          <w:rFonts w:ascii="Times New Roman" w:hAnsi="Times New Roman" w:cs="Times New Roman"/>
          <w:sz w:val="24"/>
          <w:szCs w:val="24"/>
        </w:rPr>
        <w:t>1. Термины и определения.</w:t>
      </w:r>
    </w:p>
    <w:p w:rsidR="007D3A14" w:rsidP="00590575">
      <w:pPr>
        <w:jc w:val="both"/>
        <w:rPr>
          <w:rFonts w:ascii="Times New Roman" w:hAnsi="Times New Roman" w:cs="Times New Roman"/>
          <w:sz w:val="24"/>
          <w:szCs w:val="24"/>
        </w:rPr>
      </w:pPr>
      <w:r w:rsidRPr="007D3A14">
        <w:rPr>
          <w:rFonts w:ascii="Times New Roman" w:hAnsi="Times New Roman" w:cs="Times New Roman"/>
          <w:sz w:val="24"/>
          <w:szCs w:val="24"/>
        </w:rPr>
        <w:t>1.</w:t>
      </w:r>
      <w:r>
        <w:rPr>
          <w:rFonts w:ascii="Times New Roman" w:hAnsi="Times New Roman" w:cs="Times New Roman"/>
          <w:sz w:val="24"/>
          <w:szCs w:val="24"/>
        </w:rPr>
        <w:t>1. Партнерская программа</w:t>
      </w:r>
      <w:r w:rsidRPr="007D3A14">
        <w:rPr>
          <w:rFonts w:ascii="Times New Roman" w:hAnsi="Times New Roman" w:cs="Times New Roman"/>
          <w:sz w:val="24"/>
          <w:szCs w:val="24"/>
        </w:rPr>
        <w:t xml:space="preserve"> </w:t>
      </w:r>
      <w:r>
        <w:rPr>
          <w:rFonts w:ascii="Times New Roman" w:hAnsi="Times New Roman" w:cs="Times New Roman"/>
          <w:sz w:val="24"/>
          <w:szCs w:val="24"/>
        </w:rPr>
        <w:t>–</w:t>
      </w:r>
      <w:r w:rsidRPr="007D3A14">
        <w:rPr>
          <w:rFonts w:ascii="Times New Roman" w:hAnsi="Times New Roman" w:cs="Times New Roman"/>
          <w:sz w:val="24"/>
          <w:szCs w:val="24"/>
        </w:rPr>
        <w:t xml:space="preserve"> программа взаимодействия </w:t>
      </w:r>
      <w:r>
        <w:rPr>
          <w:rFonts w:ascii="Times New Roman" w:hAnsi="Times New Roman" w:cs="Times New Roman"/>
          <w:sz w:val="24"/>
          <w:szCs w:val="24"/>
        </w:rPr>
        <w:t xml:space="preserve">Сервиса и Партнера в целях </w:t>
      </w:r>
      <w:r w:rsidRPr="007D3A14">
        <w:rPr>
          <w:rFonts w:ascii="Times New Roman" w:hAnsi="Times New Roman" w:cs="Times New Roman"/>
          <w:sz w:val="24"/>
          <w:szCs w:val="24"/>
        </w:rPr>
        <w:t>привлечения Клиентов.</w:t>
      </w:r>
    </w:p>
    <w:p w:rsidR="007D3A14" w:rsidP="00590575">
      <w:pPr>
        <w:jc w:val="both"/>
        <w:rPr>
          <w:rFonts w:ascii="Times New Roman" w:hAnsi="Times New Roman" w:cs="Times New Roman"/>
          <w:sz w:val="24"/>
          <w:szCs w:val="24"/>
        </w:rPr>
      </w:pPr>
      <w:r w:rsidRPr="007D3A14">
        <w:rPr>
          <w:rFonts w:ascii="Times New Roman" w:hAnsi="Times New Roman" w:cs="Times New Roman"/>
          <w:sz w:val="24"/>
          <w:szCs w:val="24"/>
        </w:rPr>
        <w:t>1.</w:t>
      </w:r>
      <w:r>
        <w:rPr>
          <w:rFonts w:ascii="Times New Roman" w:hAnsi="Times New Roman" w:cs="Times New Roman"/>
          <w:sz w:val="24"/>
          <w:szCs w:val="24"/>
        </w:rPr>
        <w:t>2. Партнер</w:t>
      </w:r>
      <w:r w:rsidRPr="007D3A1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физическое лицо, </w:t>
      </w:r>
      <w:r w:rsidRPr="007D3A14">
        <w:rPr>
          <w:rFonts w:ascii="Times New Roman" w:hAnsi="Times New Roman" w:cs="Times New Roman"/>
          <w:sz w:val="24"/>
          <w:szCs w:val="24"/>
        </w:rPr>
        <w:t>индивидуальный предприниматель или юр</w:t>
      </w:r>
      <w:r>
        <w:rPr>
          <w:rFonts w:ascii="Times New Roman" w:hAnsi="Times New Roman" w:cs="Times New Roman"/>
          <w:sz w:val="24"/>
          <w:szCs w:val="24"/>
        </w:rPr>
        <w:t xml:space="preserve">идическое лицо, действующее в </w:t>
      </w:r>
      <w:r w:rsidRPr="007D3A14">
        <w:rPr>
          <w:rFonts w:ascii="Times New Roman" w:hAnsi="Times New Roman" w:cs="Times New Roman"/>
          <w:sz w:val="24"/>
          <w:szCs w:val="24"/>
        </w:rPr>
        <w:t>соответствии с законодательством Российской Федерации</w:t>
      </w:r>
      <w:r>
        <w:rPr>
          <w:rFonts w:ascii="Times New Roman" w:hAnsi="Times New Roman" w:cs="Times New Roman"/>
          <w:sz w:val="24"/>
          <w:szCs w:val="24"/>
        </w:rPr>
        <w:t xml:space="preserve"> и принявшее условия настоящего </w:t>
      </w:r>
      <w:r w:rsidRPr="007D3A14">
        <w:rPr>
          <w:rFonts w:ascii="Times New Roman" w:hAnsi="Times New Roman" w:cs="Times New Roman"/>
          <w:sz w:val="24"/>
          <w:szCs w:val="24"/>
        </w:rPr>
        <w:t>Соглашения.</w:t>
      </w:r>
    </w:p>
    <w:p w:rsidR="007D3A14" w:rsidP="00590575">
      <w:pPr>
        <w:jc w:val="both"/>
        <w:rPr>
          <w:rFonts w:ascii="Times New Roman" w:hAnsi="Times New Roman" w:cs="Times New Roman"/>
          <w:sz w:val="24"/>
          <w:szCs w:val="24"/>
        </w:rPr>
      </w:pPr>
      <w:r>
        <w:rPr>
          <w:rFonts w:ascii="Times New Roman" w:hAnsi="Times New Roman" w:cs="Times New Roman"/>
          <w:sz w:val="24"/>
          <w:szCs w:val="24"/>
        </w:rPr>
        <w:t xml:space="preserve">1.3. Клиент – лицо, осуществившее покупку товара/товаров, предлагаемых Сервисом. </w:t>
      </w:r>
    </w:p>
    <w:p w:rsidR="00A62EB2" w:rsidP="00590575">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sz w:val="24"/>
          <w:szCs w:val="24"/>
        </w:rPr>
        <w:t>. Партнерское вознаграждение</w:t>
      </w:r>
      <w:r w:rsidRPr="007D3A14">
        <w:rPr>
          <w:rFonts w:ascii="Times New Roman" w:hAnsi="Times New Roman" w:cs="Times New Roman"/>
          <w:sz w:val="24"/>
          <w:szCs w:val="24"/>
        </w:rPr>
        <w:t xml:space="preserve"> </w:t>
      </w:r>
      <w:r>
        <w:rPr>
          <w:rFonts w:ascii="Times New Roman" w:hAnsi="Times New Roman" w:cs="Times New Roman"/>
          <w:sz w:val="24"/>
          <w:szCs w:val="24"/>
        </w:rPr>
        <w:t>–</w:t>
      </w:r>
      <w:r w:rsidRPr="007D3A14">
        <w:rPr>
          <w:rFonts w:ascii="Times New Roman" w:hAnsi="Times New Roman" w:cs="Times New Roman"/>
          <w:sz w:val="24"/>
          <w:szCs w:val="24"/>
        </w:rPr>
        <w:t xml:space="preserve"> сумма вознагр</w:t>
      </w:r>
      <w:r>
        <w:rPr>
          <w:rFonts w:ascii="Times New Roman" w:hAnsi="Times New Roman" w:cs="Times New Roman"/>
          <w:sz w:val="24"/>
          <w:szCs w:val="24"/>
        </w:rPr>
        <w:t>аждения, выплачиваемая Партнеру Сервисом</w:t>
      </w:r>
      <w:r w:rsidRPr="007D3A14">
        <w:rPr>
          <w:rFonts w:ascii="Times New Roman" w:hAnsi="Times New Roman" w:cs="Times New Roman"/>
          <w:sz w:val="24"/>
          <w:szCs w:val="24"/>
        </w:rPr>
        <w:t xml:space="preserve"> за привлечение Клиентов.</w:t>
      </w:r>
    </w:p>
    <w:p w:rsidR="007D0D84" w:rsidP="007D0D84">
      <w:pPr>
        <w:jc w:val="both"/>
        <w:rPr>
          <w:rFonts w:ascii="Times New Roman" w:hAnsi="Times New Roman" w:cs="Times New Roman"/>
          <w:sz w:val="24"/>
          <w:szCs w:val="24"/>
        </w:rPr>
      </w:pPr>
      <w:r w:rsidRPr="00A62EB2">
        <w:rPr>
          <w:rFonts w:ascii="Times New Roman" w:hAnsi="Times New Roman" w:cs="Times New Roman"/>
          <w:sz w:val="24"/>
          <w:szCs w:val="24"/>
        </w:rPr>
        <w:t>1.</w:t>
      </w:r>
      <w:r>
        <w:rPr>
          <w:rFonts w:ascii="Times New Roman" w:hAnsi="Times New Roman" w:cs="Times New Roman"/>
          <w:sz w:val="24"/>
          <w:szCs w:val="24"/>
        </w:rPr>
        <w:t xml:space="preserve">5. </w:t>
      </w:r>
      <w:r>
        <w:rPr>
          <w:rFonts w:ascii="Times New Roman" w:hAnsi="Times New Roman" w:cs="Times New Roman"/>
          <w:sz w:val="24"/>
          <w:szCs w:val="24"/>
        </w:rPr>
        <w:t>Промокод</w:t>
      </w:r>
      <w:r>
        <w:rPr>
          <w:rFonts w:ascii="Times New Roman" w:hAnsi="Times New Roman" w:cs="Times New Roman"/>
          <w:sz w:val="24"/>
          <w:szCs w:val="24"/>
        </w:rPr>
        <w:t xml:space="preserve"> – уникальная фраза, состоящая из букв латинского алфавита и/или цифр, созданная и зарегистрированная в Сервисе Партнёром для идентификации привлечённых Клиентов в целях </w:t>
      </w:r>
      <w:r w:rsidRPr="00A62EB2">
        <w:rPr>
          <w:rFonts w:ascii="Times New Roman" w:hAnsi="Times New Roman" w:cs="Times New Roman"/>
          <w:sz w:val="24"/>
          <w:szCs w:val="24"/>
        </w:rPr>
        <w:t>начисления Партнерского вознаграждения</w:t>
      </w:r>
      <w:r>
        <w:rPr>
          <w:rFonts w:ascii="Times New Roman" w:hAnsi="Times New Roman" w:cs="Times New Roman"/>
          <w:sz w:val="24"/>
          <w:szCs w:val="24"/>
        </w:rPr>
        <w:t>.</w:t>
      </w:r>
    </w:p>
    <w:p w:rsidR="007D3A14" w:rsidP="00590575">
      <w:pPr>
        <w:jc w:val="both"/>
        <w:rPr>
          <w:rFonts w:ascii="Times New Roman" w:hAnsi="Times New Roman" w:cs="Times New Roman"/>
          <w:sz w:val="24"/>
          <w:szCs w:val="24"/>
        </w:rPr>
      </w:pPr>
      <w:r w:rsidRPr="00A62EB2">
        <w:rPr>
          <w:rFonts w:ascii="Times New Roman" w:hAnsi="Times New Roman" w:cs="Times New Roman"/>
          <w:sz w:val="24"/>
          <w:szCs w:val="24"/>
        </w:rPr>
        <w:t>1.</w:t>
      </w:r>
      <w:r w:rsidR="007D0D84">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Реферальная ссылка</w:t>
      </w:r>
      <w:r w:rsidRPr="00A62EB2">
        <w:rPr>
          <w:rFonts w:ascii="Times New Roman" w:hAnsi="Times New Roman" w:cs="Times New Roman"/>
          <w:sz w:val="24"/>
          <w:szCs w:val="24"/>
        </w:rPr>
        <w:t xml:space="preserve"> </w:t>
      </w:r>
      <w:r w:rsidR="007D0D84">
        <w:rPr>
          <w:rFonts w:ascii="Times New Roman" w:hAnsi="Times New Roman" w:cs="Times New Roman"/>
          <w:sz w:val="24"/>
          <w:szCs w:val="24"/>
        </w:rPr>
        <w:t>–</w:t>
      </w:r>
      <w:r w:rsidRPr="00A62EB2">
        <w:rPr>
          <w:rFonts w:ascii="Times New Roman" w:hAnsi="Times New Roman" w:cs="Times New Roman"/>
          <w:sz w:val="24"/>
          <w:szCs w:val="24"/>
        </w:rPr>
        <w:t xml:space="preserve"> ссылка</w:t>
      </w:r>
      <w:r w:rsidR="007D0D84">
        <w:rPr>
          <w:rFonts w:ascii="Times New Roman" w:hAnsi="Times New Roman" w:cs="Times New Roman"/>
          <w:sz w:val="24"/>
          <w:szCs w:val="24"/>
        </w:rPr>
        <w:t xml:space="preserve"> на Сервис</w:t>
      </w:r>
      <w:r w:rsidRPr="00A62EB2">
        <w:rPr>
          <w:rFonts w:ascii="Times New Roman" w:hAnsi="Times New Roman" w:cs="Times New Roman"/>
          <w:sz w:val="24"/>
          <w:szCs w:val="24"/>
        </w:rPr>
        <w:t>, содержащая уни</w:t>
      </w:r>
      <w:r>
        <w:rPr>
          <w:rFonts w:ascii="Times New Roman" w:hAnsi="Times New Roman" w:cs="Times New Roman"/>
          <w:sz w:val="24"/>
          <w:szCs w:val="24"/>
        </w:rPr>
        <w:t xml:space="preserve">кальный </w:t>
      </w:r>
      <w:r w:rsidR="007D0D84">
        <w:rPr>
          <w:rFonts w:ascii="Times New Roman" w:hAnsi="Times New Roman" w:cs="Times New Roman"/>
          <w:sz w:val="24"/>
          <w:szCs w:val="24"/>
        </w:rPr>
        <w:t>Промокод</w:t>
      </w:r>
      <w:r w:rsidR="007D0D84">
        <w:rPr>
          <w:rFonts w:ascii="Times New Roman" w:hAnsi="Times New Roman" w:cs="Times New Roman"/>
          <w:sz w:val="24"/>
          <w:szCs w:val="24"/>
        </w:rPr>
        <w:t xml:space="preserve"> </w:t>
      </w:r>
      <w:r>
        <w:rPr>
          <w:rFonts w:ascii="Times New Roman" w:hAnsi="Times New Roman" w:cs="Times New Roman"/>
          <w:sz w:val="24"/>
          <w:szCs w:val="24"/>
        </w:rPr>
        <w:t>Партнера</w:t>
      </w:r>
      <w:r w:rsidR="007D0D84">
        <w:rPr>
          <w:rFonts w:ascii="Times New Roman" w:hAnsi="Times New Roman" w:cs="Times New Roman"/>
          <w:sz w:val="24"/>
          <w:szCs w:val="24"/>
        </w:rPr>
        <w:t>.</w:t>
      </w:r>
    </w:p>
    <w:p w:rsidR="007D0D84" w:rsidP="00590575">
      <w:pPr>
        <w:jc w:val="both"/>
        <w:rPr>
          <w:rFonts w:ascii="Times New Roman" w:hAnsi="Times New Roman" w:cs="Times New Roman"/>
          <w:sz w:val="24"/>
          <w:szCs w:val="24"/>
        </w:rPr>
      </w:pPr>
      <w:r>
        <w:rPr>
          <w:rFonts w:ascii="Times New Roman" w:hAnsi="Times New Roman" w:cs="Times New Roman"/>
          <w:sz w:val="24"/>
          <w:szCs w:val="24"/>
        </w:rPr>
        <w:t xml:space="preserve">1.7. Форма для генерации – </w:t>
      </w:r>
      <w:r>
        <w:rPr>
          <w:rFonts w:ascii="Times New Roman" w:hAnsi="Times New Roman" w:cs="Times New Roman"/>
          <w:sz w:val="24"/>
          <w:szCs w:val="24"/>
          <w:lang w:val="en-US"/>
        </w:rPr>
        <w:t>html</w:t>
      </w:r>
      <w:r w:rsidRPr="007D0D84">
        <w:rPr>
          <w:rFonts w:ascii="Times New Roman" w:hAnsi="Times New Roman" w:cs="Times New Roman"/>
          <w:sz w:val="24"/>
          <w:szCs w:val="24"/>
        </w:rPr>
        <w:t>-</w:t>
      </w:r>
      <w:r>
        <w:rPr>
          <w:rFonts w:ascii="Times New Roman" w:hAnsi="Times New Roman" w:cs="Times New Roman"/>
          <w:sz w:val="24"/>
          <w:szCs w:val="24"/>
        </w:rPr>
        <w:t>форма, позволяющая выполнять функции Сервиса</w:t>
      </w:r>
      <w:r w:rsidR="00973DF3">
        <w:rPr>
          <w:rFonts w:ascii="Times New Roman" w:hAnsi="Times New Roman" w:cs="Times New Roman"/>
          <w:sz w:val="24"/>
          <w:szCs w:val="24"/>
        </w:rPr>
        <w:t xml:space="preserve"> по генерации и продаже товаров на стороннем сайте Партнёра, использующая </w:t>
      </w:r>
      <w:r w:rsidR="00973DF3">
        <w:rPr>
          <w:rFonts w:ascii="Times New Roman" w:hAnsi="Times New Roman" w:cs="Times New Roman"/>
          <w:sz w:val="24"/>
          <w:szCs w:val="24"/>
        </w:rPr>
        <w:t>Промокод</w:t>
      </w:r>
      <w:r w:rsidR="00973DF3">
        <w:rPr>
          <w:rFonts w:ascii="Times New Roman" w:hAnsi="Times New Roman" w:cs="Times New Roman"/>
          <w:sz w:val="24"/>
          <w:szCs w:val="24"/>
        </w:rPr>
        <w:t xml:space="preserve"> Партнёра в качестве передаваемого параметра.</w:t>
      </w:r>
    </w:p>
    <w:p w:rsidR="00973DF3" w:rsidRPr="00C24152" w:rsidP="00590575">
      <w:pPr>
        <w:jc w:val="both"/>
        <w:rPr>
          <w:rFonts w:ascii="Times New Roman" w:hAnsi="Times New Roman" w:cs="Times New Roman"/>
          <w:sz w:val="24"/>
          <w:szCs w:val="24"/>
        </w:rPr>
      </w:pPr>
      <w:r>
        <w:rPr>
          <w:rFonts w:ascii="Times New Roman" w:hAnsi="Times New Roman" w:cs="Times New Roman"/>
          <w:sz w:val="24"/>
          <w:szCs w:val="24"/>
        </w:rPr>
        <w:t>1.8. Сайт Сервиса – страница в сети Интернет с адресом «</w:t>
      </w:r>
      <w:r>
        <w:rPr>
          <w:rFonts w:ascii="Times New Roman" w:hAnsi="Times New Roman" w:cs="Times New Roman"/>
          <w:sz w:val="24"/>
          <w:szCs w:val="24"/>
          <w:lang w:val="en-US"/>
        </w:rPr>
        <w:t>deeplom</w:t>
      </w:r>
      <w:r w:rsidRPr="00973DF3">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sidRPr="00973DF3">
        <w:rPr>
          <w:rFonts w:ascii="Times New Roman" w:hAnsi="Times New Roman" w:cs="Times New Roman"/>
          <w:sz w:val="24"/>
          <w:szCs w:val="24"/>
        </w:rPr>
        <w:t>.</w:t>
      </w:r>
    </w:p>
    <w:p w:rsidR="00C24152" w:rsidRPr="00C24152" w:rsidP="00590575">
      <w:pPr>
        <w:jc w:val="both"/>
        <w:rPr>
          <w:rFonts w:ascii="Times New Roman" w:hAnsi="Times New Roman" w:cs="Times New Roman"/>
          <w:sz w:val="24"/>
          <w:szCs w:val="24"/>
        </w:rPr>
      </w:pPr>
      <w:r w:rsidRPr="00C24152">
        <w:rPr>
          <w:rFonts w:ascii="Times New Roman" w:hAnsi="Times New Roman" w:cs="Times New Roman"/>
          <w:sz w:val="24"/>
          <w:szCs w:val="24"/>
        </w:rPr>
        <w:t xml:space="preserve">1.9. </w:t>
      </w:r>
      <w:r w:rsidRPr="00C24152">
        <w:rPr>
          <w:rFonts w:ascii="Times New Roman" w:hAnsi="Times New Roman" w:cs="Times New Roman"/>
          <w:sz w:val="24"/>
          <w:szCs w:val="24"/>
        </w:rPr>
        <w:t>Телеграм</w:t>
      </w:r>
      <w:r w:rsidRPr="00C24152">
        <w:rPr>
          <w:rFonts w:ascii="Times New Roman" w:hAnsi="Times New Roman" w:cs="Times New Roman"/>
          <w:sz w:val="24"/>
          <w:szCs w:val="24"/>
        </w:rPr>
        <w:t xml:space="preserve">-боте Сервиса </w:t>
      </w:r>
      <w:r>
        <w:rPr>
          <w:rFonts w:ascii="Times New Roman" w:hAnsi="Times New Roman" w:cs="Times New Roman"/>
          <w:sz w:val="24"/>
          <w:szCs w:val="24"/>
        </w:rPr>
        <w:t>–</w:t>
      </w:r>
      <w:r w:rsidRPr="00C24152">
        <w:rPr>
          <w:rFonts w:ascii="Times New Roman" w:hAnsi="Times New Roman" w:cs="Times New Roman"/>
          <w:sz w:val="24"/>
          <w:szCs w:val="24"/>
        </w:rPr>
        <w:t xml:space="preserve"> </w:t>
      </w:r>
      <w:r>
        <w:rPr>
          <w:rFonts w:ascii="Times New Roman" w:hAnsi="Times New Roman" w:cs="Times New Roman"/>
          <w:sz w:val="24"/>
          <w:szCs w:val="24"/>
        </w:rPr>
        <w:t>бот на платформе «</w:t>
      </w:r>
      <w:r>
        <w:rPr>
          <w:rFonts w:ascii="Times New Roman" w:hAnsi="Times New Roman" w:cs="Times New Roman"/>
          <w:sz w:val="24"/>
          <w:szCs w:val="24"/>
        </w:rPr>
        <w:t>Телеграм</w:t>
      </w:r>
      <w:r>
        <w:rPr>
          <w:rFonts w:ascii="Times New Roman" w:hAnsi="Times New Roman" w:cs="Times New Roman"/>
          <w:sz w:val="24"/>
          <w:szCs w:val="24"/>
        </w:rPr>
        <w:t xml:space="preserve">», доступный по адресу: </w:t>
      </w:r>
      <w:r>
        <w:rPr>
          <w:rFonts w:ascii="Times New Roman" w:hAnsi="Times New Roman" w:cs="Times New Roman"/>
          <w:sz w:val="24"/>
          <w:szCs w:val="24"/>
        </w:rPr>
        <w:t>«</w:t>
      </w:r>
      <w:r w:rsidRPr="00C24152">
        <w:rPr>
          <w:rFonts w:ascii="Times New Roman" w:hAnsi="Times New Roman" w:cs="Times New Roman"/>
          <w:sz w:val="24"/>
          <w:szCs w:val="24"/>
        </w:rPr>
        <w:t>t.me/</w:t>
      </w:r>
      <w:r w:rsidRPr="00C24152">
        <w:rPr>
          <w:rFonts w:ascii="Times New Roman" w:hAnsi="Times New Roman" w:cs="Times New Roman"/>
          <w:sz w:val="24"/>
          <w:szCs w:val="24"/>
        </w:rPr>
        <w:t>DeeplomAIBot</w:t>
      </w:r>
      <w:r>
        <w:rPr>
          <w:rFonts w:ascii="Times New Roman" w:hAnsi="Times New Roman" w:cs="Times New Roman"/>
          <w:sz w:val="24"/>
          <w:szCs w:val="24"/>
        </w:rPr>
        <w:t>»</w:t>
      </w:r>
      <w:r w:rsidRPr="00C24152">
        <w:rPr>
          <w:rFonts w:ascii="Times New Roman" w:hAnsi="Times New Roman" w:cs="Times New Roman"/>
          <w:sz w:val="24"/>
          <w:szCs w:val="24"/>
        </w:rPr>
        <w:t>.</w:t>
      </w:r>
    </w:p>
    <w:p w:rsidR="007D3A14" w:rsidRPr="007D3A14" w:rsidP="00590575">
      <w:pPr>
        <w:jc w:val="center"/>
        <w:rPr>
          <w:rFonts w:ascii="Times New Roman" w:hAnsi="Times New Roman" w:cs="Times New Roman"/>
          <w:b/>
          <w:sz w:val="24"/>
          <w:szCs w:val="24"/>
        </w:rPr>
      </w:pPr>
      <w:r w:rsidRPr="007D3A14">
        <w:rPr>
          <w:rFonts w:ascii="Times New Roman" w:hAnsi="Times New Roman" w:cs="Times New Roman"/>
          <w:b/>
          <w:sz w:val="24"/>
          <w:szCs w:val="24"/>
        </w:rPr>
        <w:t>2. Общие положения</w:t>
      </w:r>
    </w:p>
    <w:p w:rsidR="007D3A14" w:rsidP="00590575">
      <w:pPr>
        <w:jc w:val="both"/>
        <w:rPr>
          <w:rFonts w:ascii="Times New Roman" w:hAnsi="Times New Roman" w:cs="Times New Roman"/>
          <w:sz w:val="24"/>
          <w:szCs w:val="24"/>
        </w:rPr>
      </w:pPr>
      <w:r w:rsidRPr="007D3A14">
        <w:rPr>
          <w:rFonts w:ascii="Times New Roman" w:hAnsi="Times New Roman" w:cs="Times New Roman"/>
          <w:sz w:val="24"/>
          <w:szCs w:val="24"/>
        </w:rPr>
        <w:t>2.1. Настоящее Соглашение является публичной оферто</w:t>
      </w:r>
      <w:r>
        <w:rPr>
          <w:rFonts w:ascii="Times New Roman" w:hAnsi="Times New Roman" w:cs="Times New Roman"/>
          <w:sz w:val="24"/>
          <w:szCs w:val="24"/>
        </w:rPr>
        <w:t xml:space="preserve">й в соответствии со статьей 437 </w:t>
      </w:r>
      <w:r w:rsidRPr="007D3A14">
        <w:rPr>
          <w:rFonts w:ascii="Times New Roman" w:hAnsi="Times New Roman" w:cs="Times New Roman"/>
          <w:sz w:val="24"/>
          <w:szCs w:val="24"/>
        </w:rPr>
        <w:t xml:space="preserve">Гражданского </w:t>
      </w:r>
      <w:r>
        <w:rPr>
          <w:rFonts w:ascii="Times New Roman" w:hAnsi="Times New Roman" w:cs="Times New Roman"/>
          <w:sz w:val="24"/>
          <w:szCs w:val="24"/>
        </w:rPr>
        <w:t xml:space="preserve">кодекса Российской Федерации. </w:t>
      </w:r>
      <w:r w:rsidRPr="007D3A14">
        <w:rPr>
          <w:rFonts w:ascii="Times New Roman" w:hAnsi="Times New Roman" w:cs="Times New Roman"/>
          <w:sz w:val="24"/>
          <w:szCs w:val="24"/>
        </w:rPr>
        <w:t xml:space="preserve">Лицо, акцептовавшее настоящую оферту, подтверждает свое </w:t>
      </w:r>
      <w:r>
        <w:rPr>
          <w:rFonts w:ascii="Times New Roman" w:hAnsi="Times New Roman" w:cs="Times New Roman"/>
          <w:sz w:val="24"/>
          <w:szCs w:val="24"/>
        </w:rPr>
        <w:t xml:space="preserve">согласие со всеми изложенными в </w:t>
      </w:r>
      <w:r w:rsidRPr="007D3A14">
        <w:rPr>
          <w:rFonts w:ascii="Times New Roman" w:hAnsi="Times New Roman" w:cs="Times New Roman"/>
          <w:sz w:val="24"/>
          <w:szCs w:val="24"/>
        </w:rPr>
        <w:t>настоящем Соглашении условиями. В соответствии с пу</w:t>
      </w:r>
      <w:r>
        <w:rPr>
          <w:rFonts w:ascii="Times New Roman" w:hAnsi="Times New Roman" w:cs="Times New Roman"/>
          <w:sz w:val="24"/>
          <w:szCs w:val="24"/>
        </w:rPr>
        <w:t xml:space="preserve">нктом 3 статьи 438 Гражданского </w:t>
      </w:r>
      <w:r w:rsidR="00C24152">
        <w:rPr>
          <w:rFonts w:ascii="Times New Roman" w:hAnsi="Times New Roman" w:cs="Times New Roman"/>
          <w:sz w:val="24"/>
          <w:szCs w:val="24"/>
        </w:rPr>
        <w:t>к</w:t>
      </w:r>
      <w:r w:rsidRPr="007D3A14">
        <w:rPr>
          <w:rFonts w:ascii="Times New Roman" w:hAnsi="Times New Roman" w:cs="Times New Roman"/>
          <w:sz w:val="24"/>
          <w:szCs w:val="24"/>
        </w:rPr>
        <w:t>одекса Российской Федерации участие Партнера в Партн</w:t>
      </w:r>
      <w:r>
        <w:rPr>
          <w:rFonts w:ascii="Times New Roman" w:hAnsi="Times New Roman" w:cs="Times New Roman"/>
          <w:sz w:val="24"/>
          <w:szCs w:val="24"/>
        </w:rPr>
        <w:t xml:space="preserve">ерской программе Сервиса путем </w:t>
      </w:r>
      <w:r w:rsidRPr="007D3A14">
        <w:rPr>
          <w:rFonts w:ascii="Times New Roman" w:hAnsi="Times New Roman" w:cs="Times New Roman"/>
          <w:sz w:val="24"/>
          <w:szCs w:val="24"/>
        </w:rPr>
        <w:t xml:space="preserve">осуществления действий, указанных в п. </w:t>
      </w:r>
      <w:r w:rsidR="00FA1C17">
        <w:rPr>
          <w:rFonts w:ascii="Times New Roman" w:hAnsi="Times New Roman" w:cs="Times New Roman"/>
          <w:sz w:val="24"/>
          <w:szCs w:val="24"/>
        </w:rPr>
        <w:t>3</w:t>
      </w:r>
      <w:r w:rsidRPr="007D3A14">
        <w:rPr>
          <w:rFonts w:ascii="Times New Roman" w:hAnsi="Times New Roman" w:cs="Times New Roman"/>
          <w:sz w:val="24"/>
          <w:szCs w:val="24"/>
        </w:rPr>
        <w:t xml:space="preserve">.1. настоящего </w:t>
      </w:r>
      <w:r>
        <w:rPr>
          <w:rFonts w:ascii="Times New Roman" w:hAnsi="Times New Roman" w:cs="Times New Roman"/>
          <w:sz w:val="24"/>
          <w:szCs w:val="24"/>
        </w:rPr>
        <w:t xml:space="preserve">Соглашения, признается акцептом </w:t>
      </w:r>
      <w:r w:rsidRPr="007D3A14">
        <w:rPr>
          <w:rFonts w:ascii="Times New Roman" w:hAnsi="Times New Roman" w:cs="Times New Roman"/>
          <w:sz w:val="24"/>
          <w:szCs w:val="24"/>
        </w:rPr>
        <w:t xml:space="preserve">настоящей публичной оферты и подтверждением согласия </w:t>
      </w:r>
      <w:r>
        <w:rPr>
          <w:rFonts w:ascii="Times New Roman" w:hAnsi="Times New Roman" w:cs="Times New Roman"/>
          <w:sz w:val="24"/>
          <w:szCs w:val="24"/>
        </w:rPr>
        <w:t xml:space="preserve">Партнера с условиями настоящего </w:t>
      </w:r>
      <w:r w:rsidRPr="007D3A14">
        <w:rPr>
          <w:rFonts w:ascii="Times New Roman" w:hAnsi="Times New Roman" w:cs="Times New Roman"/>
          <w:sz w:val="24"/>
          <w:szCs w:val="24"/>
        </w:rPr>
        <w:t>Соглашения.</w:t>
      </w:r>
    </w:p>
    <w:p w:rsidR="00590575" w:rsidP="00590575">
      <w:pPr>
        <w:jc w:val="both"/>
        <w:rPr>
          <w:rFonts w:ascii="Times New Roman" w:hAnsi="Times New Roman" w:cs="Times New Roman"/>
          <w:sz w:val="24"/>
          <w:szCs w:val="24"/>
        </w:rPr>
      </w:pPr>
      <w:r w:rsidRPr="00590575">
        <w:rPr>
          <w:rFonts w:ascii="Times New Roman" w:hAnsi="Times New Roman" w:cs="Times New Roman"/>
          <w:sz w:val="24"/>
          <w:szCs w:val="24"/>
        </w:rPr>
        <w:t xml:space="preserve">2.2. Принимая условия </w:t>
      </w:r>
      <w:r>
        <w:rPr>
          <w:rFonts w:ascii="Times New Roman" w:hAnsi="Times New Roman" w:cs="Times New Roman"/>
          <w:sz w:val="24"/>
          <w:szCs w:val="24"/>
        </w:rPr>
        <w:t xml:space="preserve">настоящего Соглашения, Партнер </w:t>
      </w:r>
      <w:r w:rsidRPr="00590575">
        <w:rPr>
          <w:rFonts w:ascii="Times New Roman" w:hAnsi="Times New Roman" w:cs="Times New Roman"/>
          <w:sz w:val="24"/>
          <w:szCs w:val="24"/>
        </w:rPr>
        <w:t>подтверждает свою правоспособность</w:t>
      </w:r>
      <w:r>
        <w:rPr>
          <w:rFonts w:ascii="Times New Roman" w:hAnsi="Times New Roman" w:cs="Times New Roman"/>
          <w:sz w:val="24"/>
          <w:szCs w:val="24"/>
        </w:rPr>
        <w:t>.</w:t>
      </w:r>
    </w:p>
    <w:p w:rsidR="007D3A14" w:rsidRPr="00C24152" w:rsidP="00590575">
      <w:pPr>
        <w:jc w:val="both"/>
        <w:rPr>
          <w:rFonts w:ascii="Times New Roman" w:hAnsi="Times New Roman" w:cs="Times New Roman"/>
          <w:sz w:val="24"/>
          <w:szCs w:val="24"/>
        </w:rPr>
      </w:pPr>
      <w:r w:rsidRPr="00590575">
        <w:rPr>
          <w:rFonts w:ascii="Times New Roman" w:hAnsi="Times New Roman" w:cs="Times New Roman"/>
          <w:sz w:val="24"/>
          <w:szCs w:val="24"/>
        </w:rPr>
        <w:t>2.</w:t>
      </w:r>
      <w:r>
        <w:rPr>
          <w:rFonts w:ascii="Times New Roman" w:hAnsi="Times New Roman" w:cs="Times New Roman"/>
          <w:sz w:val="24"/>
          <w:szCs w:val="24"/>
        </w:rPr>
        <w:t>3</w:t>
      </w:r>
      <w:r w:rsidRPr="00590575">
        <w:rPr>
          <w:rFonts w:ascii="Times New Roman" w:hAnsi="Times New Roman" w:cs="Times New Roman"/>
          <w:sz w:val="24"/>
          <w:szCs w:val="24"/>
        </w:rPr>
        <w:t>. Настоящее Соглашение является открытым и общедо</w:t>
      </w:r>
      <w:r>
        <w:rPr>
          <w:rFonts w:ascii="Times New Roman" w:hAnsi="Times New Roman" w:cs="Times New Roman"/>
          <w:sz w:val="24"/>
          <w:szCs w:val="24"/>
        </w:rPr>
        <w:t xml:space="preserve">ступным документом. </w:t>
      </w:r>
      <w:r w:rsidRPr="000F3EEB">
        <w:rPr>
          <w:rFonts w:ascii="Times New Roman" w:hAnsi="Times New Roman" w:cs="Times New Roman"/>
          <w:sz w:val="24"/>
          <w:szCs w:val="24"/>
        </w:rPr>
        <w:t xml:space="preserve">Действующая </w:t>
      </w:r>
      <w:r w:rsidRPr="000F3EEB">
        <w:rPr>
          <w:rFonts w:ascii="Times New Roman" w:hAnsi="Times New Roman" w:cs="Times New Roman"/>
          <w:sz w:val="24"/>
          <w:szCs w:val="24"/>
        </w:rPr>
        <w:t>редакция Соглашения располагается в сети Интернет по адресу:</w:t>
      </w:r>
      <w:r w:rsidRPr="000F3EEB" w:rsidR="000F3EEB">
        <w:t xml:space="preserve"> </w:t>
      </w:r>
      <w:r w:rsidR="000F3EEB">
        <w:rPr>
          <w:rFonts w:ascii="Times New Roman" w:hAnsi="Times New Roman" w:cs="Times New Roman"/>
          <w:sz w:val="24"/>
          <w:szCs w:val="24"/>
        </w:rPr>
        <w:t>«</w:t>
      </w:r>
      <w:r w:rsidRPr="000F3EEB" w:rsidR="00C24152">
        <w:rPr>
          <w:rFonts w:ascii="Times New Roman" w:hAnsi="Times New Roman" w:cs="Times New Roman"/>
          <w:sz w:val="24"/>
          <w:szCs w:val="24"/>
        </w:rPr>
        <w:t>deeplom.ru/</w:t>
      </w:r>
      <w:r w:rsidRPr="000F3EEB" w:rsidR="000F3EEB">
        <w:rPr>
          <w:rFonts w:ascii="Times New Roman" w:hAnsi="Times New Roman" w:cs="Times New Roman"/>
          <w:sz w:val="24"/>
          <w:szCs w:val="24"/>
          <w:lang w:val="en-US"/>
        </w:rPr>
        <w:t>doc</w:t>
      </w:r>
      <w:r w:rsidRPr="000F3EEB" w:rsidR="00C24152">
        <w:rPr>
          <w:rFonts w:ascii="Times New Roman" w:hAnsi="Times New Roman" w:cs="Times New Roman"/>
          <w:sz w:val="24"/>
          <w:szCs w:val="24"/>
        </w:rPr>
        <w:t>/</w:t>
      </w:r>
      <w:bookmarkStart w:id="0" w:name="_GoBack"/>
      <w:r w:rsidRPr="000F3EEB" w:rsidR="000F3EEB">
        <w:rPr>
          <w:rFonts w:ascii="Times New Roman" w:hAnsi="Times New Roman" w:cs="Times New Roman"/>
          <w:sz w:val="24"/>
          <w:szCs w:val="24"/>
        </w:rPr>
        <w:t>Соглашение об участии в партнерской программе</w:t>
      </w:r>
      <w:bookmarkEnd w:id="0"/>
      <w:r w:rsidRPr="000F3EEB" w:rsidR="000F3EEB">
        <w:rPr>
          <w:rFonts w:ascii="Times New Roman" w:hAnsi="Times New Roman" w:cs="Times New Roman"/>
          <w:sz w:val="24"/>
          <w:szCs w:val="24"/>
        </w:rPr>
        <w:t>.</w:t>
      </w:r>
      <w:r w:rsidR="000F3EEB">
        <w:rPr>
          <w:rFonts w:ascii="Times New Roman" w:hAnsi="Times New Roman" w:cs="Times New Roman"/>
          <w:sz w:val="24"/>
          <w:szCs w:val="24"/>
          <w:lang w:val="en-US"/>
        </w:rPr>
        <w:t>docx</w:t>
      </w:r>
      <w:r w:rsidR="000F3EEB">
        <w:rPr>
          <w:rFonts w:ascii="Times New Roman" w:hAnsi="Times New Roman" w:cs="Times New Roman"/>
          <w:sz w:val="24"/>
          <w:szCs w:val="24"/>
        </w:rPr>
        <w:t>»</w:t>
      </w:r>
    </w:p>
    <w:p w:rsidR="007D3A14" w:rsidRPr="00590575" w:rsidP="00590575">
      <w:pPr>
        <w:jc w:val="center"/>
        <w:rPr>
          <w:rFonts w:ascii="Times New Roman" w:hAnsi="Times New Roman" w:cs="Times New Roman"/>
          <w:b/>
          <w:sz w:val="24"/>
          <w:szCs w:val="24"/>
        </w:rPr>
      </w:pPr>
      <w:r w:rsidRPr="00590575">
        <w:rPr>
          <w:rFonts w:ascii="Times New Roman" w:hAnsi="Times New Roman" w:cs="Times New Roman"/>
          <w:b/>
          <w:sz w:val="24"/>
          <w:szCs w:val="24"/>
        </w:rPr>
        <w:t>3. Порядок участия в Партнерской программе</w:t>
      </w:r>
    </w:p>
    <w:p w:rsidR="00FA1C17" w:rsidP="00FA1C17">
      <w:pPr>
        <w:jc w:val="both"/>
        <w:rPr>
          <w:rFonts w:ascii="Times New Roman" w:hAnsi="Times New Roman" w:cs="Times New Roman"/>
          <w:sz w:val="24"/>
          <w:szCs w:val="24"/>
        </w:rPr>
      </w:pPr>
      <w:r>
        <w:rPr>
          <w:rFonts w:ascii="Times New Roman" w:hAnsi="Times New Roman" w:cs="Times New Roman"/>
          <w:sz w:val="24"/>
          <w:szCs w:val="24"/>
        </w:rPr>
        <w:t>3</w:t>
      </w:r>
      <w:r w:rsidRPr="00FA1C17">
        <w:rPr>
          <w:rFonts w:ascii="Times New Roman" w:hAnsi="Times New Roman" w:cs="Times New Roman"/>
          <w:sz w:val="24"/>
          <w:szCs w:val="24"/>
        </w:rPr>
        <w:t xml:space="preserve">.1. Участие в Партнерской программе осуществляется посредством регистрации </w:t>
      </w:r>
      <w:r>
        <w:rPr>
          <w:rFonts w:ascii="Times New Roman" w:hAnsi="Times New Roman" w:cs="Times New Roman"/>
          <w:sz w:val="24"/>
          <w:szCs w:val="24"/>
        </w:rPr>
        <w:t>Промокода</w:t>
      </w:r>
      <w:r>
        <w:rPr>
          <w:rFonts w:ascii="Times New Roman" w:hAnsi="Times New Roman" w:cs="Times New Roman"/>
          <w:sz w:val="24"/>
          <w:szCs w:val="24"/>
        </w:rPr>
        <w:t xml:space="preserve"> в </w:t>
      </w:r>
      <w:r>
        <w:rPr>
          <w:rFonts w:ascii="Times New Roman" w:hAnsi="Times New Roman" w:cs="Times New Roman"/>
          <w:sz w:val="24"/>
          <w:szCs w:val="24"/>
        </w:rPr>
        <w:t>официальном</w:t>
      </w:r>
      <w:r>
        <w:rPr>
          <w:rFonts w:ascii="Times New Roman" w:hAnsi="Times New Roman" w:cs="Times New Roman"/>
          <w:sz w:val="24"/>
          <w:szCs w:val="24"/>
        </w:rPr>
        <w:t xml:space="preserve"> </w:t>
      </w:r>
      <w:r>
        <w:rPr>
          <w:rFonts w:ascii="Times New Roman" w:hAnsi="Times New Roman" w:cs="Times New Roman"/>
          <w:sz w:val="24"/>
          <w:szCs w:val="24"/>
        </w:rPr>
        <w:t>Телеграм</w:t>
      </w:r>
      <w:r>
        <w:rPr>
          <w:rFonts w:ascii="Times New Roman" w:hAnsi="Times New Roman" w:cs="Times New Roman"/>
          <w:sz w:val="24"/>
          <w:szCs w:val="24"/>
        </w:rPr>
        <w:t>-боте Сервиса.</w:t>
      </w:r>
      <w:r w:rsidR="009F02EE">
        <w:rPr>
          <w:rFonts w:ascii="Times New Roman" w:hAnsi="Times New Roman" w:cs="Times New Roman"/>
          <w:sz w:val="24"/>
          <w:szCs w:val="24"/>
        </w:rPr>
        <w:t xml:space="preserve"> </w:t>
      </w:r>
      <w:r>
        <w:rPr>
          <w:rFonts w:ascii="Times New Roman" w:hAnsi="Times New Roman" w:cs="Times New Roman"/>
          <w:sz w:val="24"/>
          <w:szCs w:val="24"/>
        </w:rPr>
        <w:t xml:space="preserve">Для регистрации </w:t>
      </w:r>
      <w:r>
        <w:rPr>
          <w:rFonts w:ascii="Times New Roman" w:hAnsi="Times New Roman" w:cs="Times New Roman"/>
          <w:sz w:val="24"/>
          <w:szCs w:val="24"/>
        </w:rPr>
        <w:t>Пр</w:t>
      </w:r>
      <w:r w:rsidR="009F02EE">
        <w:rPr>
          <w:rFonts w:ascii="Times New Roman" w:hAnsi="Times New Roman" w:cs="Times New Roman"/>
          <w:sz w:val="24"/>
          <w:szCs w:val="24"/>
        </w:rPr>
        <w:t>омокода</w:t>
      </w:r>
      <w:r w:rsidR="009F02EE">
        <w:rPr>
          <w:rFonts w:ascii="Times New Roman" w:hAnsi="Times New Roman" w:cs="Times New Roman"/>
          <w:sz w:val="24"/>
          <w:szCs w:val="24"/>
        </w:rPr>
        <w:t xml:space="preserve"> необходимо в </w:t>
      </w:r>
      <w:r w:rsidR="009F02EE">
        <w:rPr>
          <w:rFonts w:ascii="Times New Roman" w:hAnsi="Times New Roman" w:cs="Times New Roman"/>
          <w:sz w:val="24"/>
          <w:szCs w:val="24"/>
        </w:rPr>
        <w:t>официальном</w:t>
      </w:r>
      <w:r w:rsidR="009F02EE">
        <w:rPr>
          <w:rFonts w:ascii="Times New Roman" w:hAnsi="Times New Roman" w:cs="Times New Roman"/>
          <w:sz w:val="24"/>
          <w:szCs w:val="24"/>
        </w:rPr>
        <w:t xml:space="preserve"> </w:t>
      </w:r>
      <w:r w:rsidR="009F02EE">
        <w:rPr>
          <w:rFonts w:ascii="Times New Roman" w:hAnsi="Times New Roman" w:cs="Times New Roman"/>
          <w:sz w:val="24"/>
          <w:szCs w:val="24"/>
        </w:rPr>
        <w:t>Телеграм</w:t>
      </w:r>
      <w:r w:rsidR="009F02EE">
        <w:rPr>
          <w:rFonts w:ascii="Times New Roman" w:hAnsi="Times New Roman" w:cs="Times New Roman"/>
          <w:sz w:val="24"/>
          <w:szCs w:val="24"/>
        </w:rPr>
        <w:t>-боте Сервиса</w:t>
      </w:r>
      <w:r w:rsidR="009F02EE">
        <w:rPr>
          <w:rFonts w:ascii="Times New Roman" w:hAnsi="Times New Roman" w:cs="Times New Roman"/>
          <w:sz w:val="24"/>
          <w:szCs w:val="24"/>
        </w:rPr>
        <w:t xml:space="preserve"> ввести команду «/</w:t>
      </w:r>
      <w:r w:rsidR="009F02EE">
        <w:rPr>
          <w:rFonts w:ascii="Times New Roman" w:hAnsi="Times New Roman" w:cs="Times New Roman"/>
          <w:sz w:val="24"/>
          <w:szCs w:val="24"/>
          <w:lang w:val="en-US"/>
        </w:rPr>
        <w:t>promo</w:t>
      </w:r>
      <w:r w:rsidR="009F02EE">
        <w:rPr>
          <w:rFonts w:ascii="Times New Roman" w:hAnsi="Times New Roman" w:cs="Times New Roman"/>
          <w:sz w:val="24"/>
          <w:szCs w:val="24"/>
        </w:rPr>
        <w:t>»</w:t>
      </w:r>
      <w:r w:rsidR="00C24152">
        <w:rPr>
          <w:rFonts w:ascii="Times New Roman" w:hAnsi="Times New Roman" w:cs="Times New Roman"/>
          <w:sz w:val="24"/>
          <w:szCs w:val="24"/>
        </w:rPr>
        <w:t xml:space="preserve">, затем ввести корректный </w:t>
      </w:r>
      <w:r w:rsidR="00C24152">
        <w:rPr>
          <w:rFonts w:ascii="Times New Roman" w:hAnsi="Times New Roman" w:cs="Times New Roman"/>
          <w:sz w:val="24"/>
          <w:szCs w:val="24"/>
        </w:rPr>
        <w:t>П</w:t>
      </w:r>
      <w:r w:rsidR="009F02EE">
        <w:rPr>
          <w:rFonts w:ascii="Times New Roman" w:hAnsi="Times New Roman" w:cs="Times New Roman"/>
          <w:sz w:val="24"/>
          <w:szCs w:val="24"/>
        </w:rPr>
        <w:t>ромокод</w:t>
      </w:r>
      <w:r w:rsidR="009F02EE">
        <w:rPr>
          <w:rFonts w:ascii="Times New Roman" w:hAnsi="Times New Roman" w:cs="Times New Roman"/>
          <w:sz w:val="24"/>
          <w:szCs w:val="24"/>
        </w:rPr>
        <w:t>.</w:t>
      </w:r>
    </w:p>
    <w:p w:rsidR="009F02EE" w:rsidRPr="009F02EE" w:rsidP="00FA1C17">
      <w:pPr>
        <w:jc w:val="both"/>
        <w:rPr>
          <w:rFonts w:ascii="Times New Roman" w:hAnsi="Times New Roman" w:cs="Times New Roman"/>
          <w:sz w:val="24"/>
          <w:szCs w:val="24"/>
        </w:rPr>
      </w:pPr>
      <w:r w:rsidRPr="009F02EE">
        <w:rPr>
          <w:rFonts w:ascii="Times New Roman" w:hAnsi="Times New Roman" w:cs="Times New Roman"/>
          <w:sz w:val="24"/>
          <w:szCs w:val="24"/>
        </w:rPr>
        <w:t>3.</w:t>
      </w:r>
      <w:r>
        <w:rPr>
          <w:rFonts w:ascii="Times New Roman" w:hAnsi="Times New Roman" w:cs="Times New Roman"/>
          <w:sz w:val="24"/>
          <w:szCs w:val="24"/>
        </w:rPr>
        <w:t>2</w:t>
      </w:r>
      <w:r w:rsidRPr="009F02EE">
        <w:rPr>
          <w:rFonts w:ascii="Times New Roman" w:hAnsi="Times New Roman" w:cs="Times New Roman"/>
          <w:sz w:val="24"/>
          <w:szCs w:val="24"/>
        </w:rPr>
        <w:t xml:space="preserve">. Название </w:t>
      </w:r>
      <w:r w:rsidRPr="009F02EE">
        <w:rPr>
          <w:rFonts w:ascii="Times New Roman" w:hAnsi="Times New Roman" w:cs="Times New Roman"/>
          <w:sz w:val="24"/>
          <w:szCs w:val="24"/>
        </w:rPr>
        <w:t>регистрируемого</w:t>
      </w:r>
      <w:r w:rsidRPr="009F02EE">
        <w:rPr>
          <w:rFonts w:ascii="Times New Roman" w:hAnsi="Times New Roman" w:cs="Times New Roman"/>
          <w:sz w:val="24"/>
          <w:szCs w:val="24"/>
        </w:rPr>
        <w:t xml:space="preserve"> </w:t>
      </w:r>
      <w:r w:rsidRPr="009F02EE">
        <w:rPr>
          <w:rFonts w:ascii="Times New Roman" w:hAnsi="Times New Roman" w:cs="Times New Roman"/>
          <w:sz w:val="24"/>
          <w:szCs w:val="24"/>
        </w:rPr>
        <w:t>Промокода</w:t>
      </w:r>
      <w:r w:rsidRPr="009F02EE">
        <w:rPr>
          <w:rFonts w:ascii="Times New Roman" w:hAnsi="Times New Roman" w:cs="Times New Roman"/>
          <w:sz w:val="24"/>
          <w:szCs w:val="24"/>
        </w:rPr>
        <w:t xml:space="preserve"> не должно быть оскорбительным, противоречить основам морали, вводить в заблуждение или нарушать законодательство Российской Федерации.</w:t>
      </w:r>
    </w:p>
    <w:p w:rsidR="007D3A14" w:rsidP="007D3A14">
      <w:pPr>
        <w:jc w:val="both"/>
        <w:rPr>
          <w:rFonts w:ascii="Times New Roman" w:hAnsi="Times New Roman" w:cs="Times New Roman"/>
          <w:sz w:val="24"/>
          <w:szCs w:val="24"/>
        </w:rPr>
      </w:pPr>
      <w:r>
        <w:rPr>
          <w:rFonts w:ascii="Times New Roman" w:hAnsi="Times New Roman" w:cs="Times New Roman"/>
          <w:sz w:val="24"/>
          <w:szCs w:val="24"/>
        </w:rPr>
        <w:t xml:space="preserve">3.3. С момента регистрации </w:t>
      </w:r>
      <w:r>
        <w:rPr>
          <w:rFonts w:ascii="Times New Roman" w:hAnsi="Times New Roman" w:cs="Times New Roman"/>
          <w:sz w:val="24"/>
          <w:szCs w:val="24"/>
        </w:rPr>
        <w:t>Промокода</w:t>
      </w:r>
      <w:r>
        <w:rPr>
          <w:rFonts w:ascii="Times New Roman" w:hAnsi="Times New Roman" w:cs="Times New Roman"/>
          <w:sz w:val="24"/>
          <w:szCs w:val="24"/>
        </w:rPr>
        <w:t xml:space="preserve"> лицо считается </w:t>
      </w:r>
      <w:r w:rsidR="00C24152">
        <w:rPr>
          <w:rFonts w:ascii="Times New Roman" w:hAnsi="Times New Roman" w:cs="Times New Roman"/>
          <w:sz w:val="24"/>
          <w:szCs w:val="24"/>
        </w:rPr>
        <w:t>участником П</w:t>
      </w:r>
      <w:r>
        <w:rPr>
          <w:rFonts w:ascii="Times New Roman" w:hAnsi="Times New Roman" w:cs="Times New Roman"/>
          <w:sz w:val="24"/>
          <w:szCs w:val="24"/>
        </w:rPr>
        <w:t>артнёрской программы (Партнёром).</w:t>
      </w:r>
    </w:p>
    <w:p w:rsidR="009F02EE" w:rsidP="007D3A14">
      <w:pPr>
        <w:jc w:val="both"/>
        <w:rPr>
          <w:rFonts w:ascii="Times New Roman" w:hAnsi="Times New Roman" w:cs="Times New Roman"/>
          <w:sz w:val="24"/>
          <w:szCs w:val="24"/>
        </w:rPr>
      </w:pPr>
      <w:r>
        <w:rPr>
          <w:rFonts w:ascii="Times New Roman" w:hAnsi="Times New Roman" w:cs="Times New Roman"/>
          <w:sz w:val="24"/>
          <w:szCs w:val="24"/>
        </w:rPr>
        <w:t xml:space="preserve">3.4. Партнёр имеет право удалить действующий </w:t>
      </w:r>
      <w:r>
        <w:rPr>
          <w:rFonts w:ascii="Times New Roman" w:hAnsi="Times New Roman" w:cs="Times New Roman"/>
          <w:sz w:val="24"/>
          <w:szCs w:val="24"/>
        </w:rPr>
        <w:t>Промокод</w:t>
      </w:r>
      <w:r>
        <w:rPr>
          <w:rFonts w:ascii="Times New Roman" w:hAnsi="Times New Roman" w:cs="Times New Roman"/>
          <w:sz w:val="24"/>
          <w:szCs w:val="24"/>
        </w:rPr>
        <w:t xml:space="preserve"> и создать новый, что не будет влиять на его статус Партнёра.</w:t>
      </w:r>
    </w:p>
    <w:p w:rsidR="009F02EE" w:rsidP="007D3A14">
      <w:pPr>
        <w:jc w:val="both"/>
        <w:rPr>
          <w:rFonts w:ascii="Times New Roman" w:hAnsi="Times New Roman" w:cs="Times New Roman"/>
          <w:sz w:val="24"/>
          <w:szCs w:val="24"/>
        </w:rPr>
      </w:pPr>
      <w:r>
        <w:rPr>
          <w:rFonts w:ascii="Times New Roman" w:hAnsi="Times New Roman" w:cs="Times New Roman"/>
          <w:sz w:val="24"/>
          <w:szCs w:val="24"/>
        </w:rPr>
        <w:t xml:space="preserve">3.5. Партнёр одновременно может иметь только один действующий </w:t>
      </w:r>
      <w:r>
        <w:rPr>
          <w:rFonts w:ascii="Times New Roman" w:hAnsi="Times New Roman" w:cs="Times New Roman"/>
          <w:sz w:val="24"/>
          <w:szCs w:val="24"/>
        </w:rPr>
        <w:t>Промокод</w:t>
      </w:r>
      <w:r>
        <w:rPr>
          <w:rFonts w:ascii="Times New Roman" w:hAnsi="Times New Roman" w:cs="Times New Roman"/>
          <w:sz w:val="24"/>
          <w:szCs w:val="24"/>
        </w:rPr>
        <w:t>.</w:t>
      </w:r>
    </w:p>
    <w:p w:rsidR="009F02EE" w:rsidP="007D3A14">
      <w:pPr>
        <w:jc w:val="both"/>
        <w:rPr>
          <w:rFonts w:ascii="Times New Roman" w:hAnsi="Times New Roman" w:cs="Times New Roman"/>
          <w:sz w:val="24"/>
          <w:szCs w:val="24"/>
        </w:rPr>
      </w:pPr>
      <w:r>
        <w:rPr>
          <w:rFonts w:ascii="Times New Roman" w:hAnsi="Times New Roman" w:cs="Times New Roman"/>
          <w:sz w:val="24"/>
          <w:szCs w:val="24"/>
        </w:rPr>
        <w:t xml:space="preserve">3.6. Партнёр имеет право использовать </w:t>
      </w:r>
      <w:r>
        <w:rPr>
          <w:rFonts w:ascii="Times New Roman" w:hAnsi="Times New Roman" w:cs="Times New Roman"/>
          <w:sz w:val="24"/>
          <w:szCs w:val="24"/>
        </w:rPr>
        <w:t>Промокод</w:t>
      </w:r>
      <w:r>
        <w:rPr>
          <w:rFonts w:ascii="Times New Roman" w:hAnsi="Times New Roman" w:cs="Times New Roman"/>
          <w:sz w:val="24"/>
          <w:szCs w:val="24"/>
        </w:rPr>
        <w:t xml:space="preserve"> в составе Реферальной ссылки или в составе Формы для генерации.</w:t>
      </w:r>
    </w:p>
    <w:p w:rsidR="009F02EE" w:rsidP="007D3A14">
      <w:pPr>
        <w:jc w:val="both"/>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Участие в</w:t>
      </w:r>
      <w:r>
        <w:rPr>
          <w:rFonts w:ascii="Times New Roman" w:hAnsi="Times New Roman" w:cs="Times New Roman"/>
          <w:sz w:val="24"/>
          <w:szCs w:val="24"/>
        </w:rPr>
        <w:t xml:space="preserve"> Партнёрской программе подтверждается </w:t>
      </w:r>
      <w:r w:rsidR="00424C71">
        <w:rPr>
          <w:rFonts w:ascii="Times New Roman" w:hAnsi="Times New Roman" w:cs="Times New Roman"/>
          <w:sz w:val="24"/>
          <w:szCs w:val="24"/>
        </w:rPr>
        <w:t xml:space="preserve">аккаунтом </w:t>
      </w:r>
      <w:r w:rsidR="00424C71">
        <w:rPr>
          <w:rFonts w:ascii="Times New Roman" w:hAnsi="Times New Roman" w:cs="Times New Roman"/>
          <w:sz w:val="24"/>
          <w:szCs w:val="24"/>
        </w:rPr>
        <w:t>Телеграм</w:t>
      </w:r>
      <w:r w:rsidR="00424C71">
        <w:rPr>
          <w:rFonts w:ascii="Times New Roman" w:hAnsi="Times New Roman" w:cs="Times New Roman"/>
          <w:sz w:val="24"/>
          <w:szCs w:val="24"/>
        </w:rPr>
        <w:t xml:space="preserve">, </w:t>
      </w:r>
      <w:r w:rsidR="00424C71">
        <w:rPr>
          <w:rFonts w:ascii="Times New Roman" w:hAnsi="Times New Roman" w:cs="Times New Roman"/>
          <w:sz w:val="24"/>
          <w:szCs w:val="24"/>
        </w:rPr>
        <w:t>через</w:t>
      </w:r>
      <w:r w:rsidR="00424C71">
        <w:rPr>
          <w:rFonts w:ascii="Times New Roman" w:hAnsi="Times New Roman" w:cs="Times New Roman"/>
          <w:sz w:val="24"/>
          <w:szCs w:val="24"/>
        </w:rPr>
        <w:t xml:space="preserve"> который был создан </w:t>
      </w:r>
      <w:r w:rsidR="00424C71">
        <w:rPr>
          <w:rFonts w:ascii="Times New Roman" w:hAnsi="Times New Roman" w:cs="Times New Roman"/>
          <w:sz w:val="24"/>
          <w:szCs w:val="24"/>
        </w:rPr>
        <w:t>Промокод</w:t>
      </w:r>
      <w:r w:rsidR="00424C71">
        <w:rPr>
          <w:rFonts w:ascii="Times New Roman" w:hAnsi="Times New Roman" w:cs="Times New Roman"/>
          <w:sz w:val="24"/>
          <w:szCs w:val="24"/>
        </w:rPr>
        <w:t>.</w:t>
      </w:r>
    </w:p>
    <w:p w:rsidR="009F02EE" w:rsidP="009F02EE">
      <w:pPr>
        <w:jc w:val="both"/>
        <w:rPr>
          <w:rFonts w:ascii="Times New Roman" w:hAnsi="Times New Roman" w:cs="Times New Roman"/>
          <w:sz w:val="24"/>
          <w:szCs w:val="24"/>
        </w:rPr>
      </w:pPr>
      <w:r>
        <w:rPr>
          <w:rFonts w:ascii="Times New Roman" w:hAnsi="Times New Roman" w:cs="Times New Roman"/>
          <w:sz w:val="24"/>
          <w:szCs w:val="24"/>
        </w:rPr>
        <w:t>3</w:t>
      </w:r>
      <w:r w:rsidRPr="009F02EE">
        <w:rPr>
          <w:rFonts w:ascii="Times New Roman" w:hAnsi="Times New Roman" w:cs="Times New Roman"/>
          <w:sz w:val="24"/>
          <w:szCs w:val="24"/>
        </w:rPr>
        <w:t>.</w:t>
      </w:r>
      <w:r>
        <w:rPr>
          <w:rFonts w:ascii="Times New Roman" w:hAnsi="Times New Roman" w:cs="Times New Roman"/>
          <w:sz w:val="24"/>
          <w:szCs w:val="24"/>
        </w:rPr>
        <w:t>8</w:t>
      </w:r>
      <w:r w:rsidRPr="009F02EE">
        <w:rPr>
          <w:rFonts w:ascii="Times New Roman" w:hAnsi="Times New Roman" w:cs="Times New Roman"/>
          <w:sz w:val="24"/>
          <w:szCs w:val="24"/>
        </w:rPr>
        <w:t xml:space="preserve">. Партнер несет ответственность за сохранность </w:t>
      </w:r>
      <w:r>
        <w:rPr>
          <w:rFonts w:ascii="Times New Roman" w:hAnsi="Times New Roman" w:cs="Times New Roman"/>
          <w:sz w:val="24"/>
          <w:szCs w:val="24"/>
        </w:rPr>
        <w:t xml:space="preserve">аккаунта </w:t>
      </w:r>
      <w:r>
        <w:rPr>
          <w:rFonts w:ascii="Times New Roman" w:hAnsi="Times New Roman" w:cs="Times New Roman"/>
          <w:sz w:val="24"/>
          <w:szCs w:val="24"/>
        </w:rPr>
        <w:t>Телеграм</w:t>
      </w:r>
      <w:r w:rsidR="00424C71">
        <w:rPr>
          <w:rFonts w:ascii="Times New Roman" w:hAnsi="Times New Roman" w:cs="Times New Roman"/>
          <w:sz w:val="24"/>
          <w:szCs w:val="24"/>
        </w:rPr>
        <w:t xml:space="preserve">, через который был создан </w:t>
      </w:r>
      <w:r w:rsidR="00424C71">
        <w:rPr>
          <w:rFonts w:ascii="Times New Roman" w:hAnsi="Times New Roman" w:cs="Times New Roman"/>
          <w:sz w:val="24"/>
          <w:szCs w:val="24"/>
        </w:rPr>
        <w:t>Промокод</w:t>
      </w:r>
      <w:r w:rsidR="00424C71">
        <w:rPr>
          <w:rFonts w:ascii="Times New Roman" w:hAnsi="Times New Roman" w:cs="Times New Roman"/>
          <w:sz w:val="24"/>
          <w:szCs w:val="24"/>
        </w:rPr>
        <w:t>.</w:t>
      </w:r>
    </w:p>
    <w:p w:rsidR="009F02EE" w:rsidP="00424C71">
      <w:pPr>
        <w:jc w:val="both"/>
        <w:rPr>
          <w:rFonts w:ascii="Times New Roman" w:hAnsi="Times New Roman" w:cs="Times New Roman"/>
          <w:sz w:val="24"/>
          <w:szCs w:val="24"/>
        </w:rPr>
      </w:pPr>
      <w:r>
        <w:rPr>
          <w:rFonts w:ascii="Times New Roman" w:hAnsi="Times New Roman" w:cs="Times New Roman"/>
          <w:sz w:val="24"/>
          <w:szCs w:val="24"/>
        </w:rPr>
        <w:t>3</w:t>
      </w:r>
      <w:r w:rsidRPr="00424C71">
        <w:rPr>
          <w:rFonts w:ascii="Times New Roman" w:hAnsi="Times New Roman" w:cs="Times New Roman"/>
          <w:sz w:val="24"/>
          <w:szCs w:val="24"/>
        </w:rPr>
        <w:t>.</w:t>
      </w:r>
      <w:r>
        <w:rPr>
          <w:rFonts w:ascii="Times New Roman" w:hAnsi="Times New Roman" w:cs="Times New Roman"/>
          <w:sz w:val="24"/>
          <w:szCs w:val="24"/>
        </w:rPr>
        <w:t>9</w:t>
      </w:r>
      <w:r w:rsidRPr="00424C71">
        <w:rPr>
          <w:rFonts w:ascii="Times New Roman" w:hAnsi="Times New Roman" w:cs="Times New Roman"/>
          <w:sz w:val="24"/>
          <w:szCs w:val="24"/>
        </w:rPr>
        <w:t xml:space="preserve">. </w:t>
      </w:r>
      <w:r>
        <w:rPr>
          <w:rFonts w:ascii="Times New Roman" w:hAnsi="Times New Roman" w:cs="Times New Roman"/>
          <w:sz w:val="24"/>
          <w:szCs w:val="24"/>
        </w:rPr>
        <w:t>Сервис</w:t>
      </w:r>
      <w:r w:rsidRPr="00424C71">
        <w:rPr>
          <w:rFonts w:ascii="Times New Roman" w:hAnsi="Times New Roman" w:cs="Times New Roman"/>
          <w:sz w:val="24"/>
          <w:szCs w:val="24"/>
        </w:rPr>
        <w:t xml:space="preserve"> вправе обрабатывать персональные и иные данны</w:t>
      </w:r>
      <w:r>
        <w:rPr>
          <w:rFonts w:ascii="Times New Roman" w:hAnsi="Times New Roman" w:cs="Times New Roman"/>
          <w:sz w:val="24"/>
          <w:szCs w:val="24"/>
        </w:rPr>
        <w:t xml:space="preserve">е, предоставленные Партнером, в </w:t>
      </w:r>
      <w:r w:rsidRPr="00424C71">
        <w:rPr>
          <w:rFonts w:ascii="Times New Roman" w:hAnsi="Times New Roman" w:cs="Times New Roman"/>
          <w:sz w:val="24"/>
          <w:szCs w:val="24"/>
        </w:rPr>
        <w:t>целях исполнения настоящего Соглашения и разрешения претен</w:t>
      </w:r>
      <w:r>
        <w:rPr>
          <w:rFonts w:ascii="Times New Roman" w:hAnsi="Times New Roman" w:cs="Times New Roman"/>
          <w:sz w:val="24"/>
          <w:szCs w:val="24"/>
        </w:rPr>
        <w:t xml:space="preserve">зий по настоящему Соглашению, а </w:t>
      </w:r>
      <w:r w:rsidRPr="00424C71">
        <w:rPr>
          <w:rFonts w:ascii="Times New Roman" w:hAnsi="Times New Roman" w:cs="Times New Roman"/>
          <w:sz w:val="24"/>
          <w:szCs w:val="24"/>
        </w:rPr>
        <w:t>Партнер, акцептуя настоящее Соглашение, подтверждает свое согласие с этим.</w:t>
      </w:r>
    </w:p>
    <w:p w:rsidR="00424C71" w:rsidRPr="00424C71" w:rsidP="00424C71">
      <w:pPr>
        <w:jc w:val="center"/>
        <w:rPr>
          <w:rFonts w:ascii="Times New Roman" w:hAnsi="Times New Roman" w:cs="Times New Roman"/>
          <w:b/>
          <w:sz w:val="24"/>
          <w:szCs w:val="24"/>
        </w:rPr>
      </w:pPr>
      <w:r w:rsidRPr="00424C71">
        <w:rPr>
          <w:rFonts w:ascii="Times New Roman" w:hAnsi="Times New Roman" w:cs="Times New Roman"/>
          <w:b/>
          <w:sz w:val="24"/>
          <w:szCs w:val="24"/>
        </w:rPr>
        <w:t>4</w:t>
      </w:r>
      <w:r w:rsidRPr="00424C71">
        <w:rPr>
          <w:rFonts w:ascii="Times New Roman" w:hAnsi="Times New Roman" w:cs="Times New Roman"/>
          <w:b/>
          <w:sz w:val="24"/>
          <w:szCs w:val="24"/>
        </w:rPr>
        <w:t>. Предмет Соглашения</w:t>
      </w:r>
    </w:p>
    <w:p w:rsidR="009F02EE" w:rsidP="00424C71">
      <w:pPr>
        <w:jc w:val="both"/>
        <w:rPr>
          <w:rFonts w:ascii="Times New Roman" w:hAnsi="Times New Roman" w:cs="Times New Roman"/>
          <w:sz w:val="24"/>
          <w:szCs w:val="24"/>
        </w:rPr>
      </w:pPr>
      <w:r>
        <w:rPr>
          <w:rFonts w:ascii="Times New Roman" w:hAnsi="Times New Roman" w:cs="Times New Roman"/>
          <w:sz w:val="24"/>
          <w:szCs w:val="24"/>
        </w:rPr>
        <w:t>4</w:t>
      </w:r>
      <w:r w:rsidRPr="00424C71">
        <w:rPr>
          <w:rFonts w:ascii="Times New Roman" w:hAnsi="Times New Roman" w:cs="Times New Roman"/>
          <w:sz w:val="24"/>
          <w:szCs w:val="24"/>
        </w:rPr>
        <w:t xml:space="preserve">.1. Партнер </w:t>
      </w:r>
      <w:r>
        <w:rPr>
          <w:rFonts w:ascii="Times New Roman" w:hAnsi="Times New Roman" w:cs="Times New Roman"/>
          <w:sz w:val="24"/>
          <w:szCs w:val="24"/>
        </w:rPr>
        <w:t>получает право</w:t>
      </w:r>
      <w:r w:rsidRPr="00424C71">
        <w:rPr>
          <w:rFonts w:ascii="Times New Roman" w:hAnsi="Times New Roman" w:cs="Times New Roman"/>
          <w:sz w:val="24"/>
          <w:szCs w:val="24"/>
        </w:rPr>
        <w:t xml:space="preserve"> оказывать </w:t>
      </w:r>
      <w:r>
        <w:rPr>
          <w:rFonts w:ascii="Times New Roman" w:hAnsi="Times New Roman" w:cs="Times New Roman"/>
          <w:sz w:val="24"/>
          <w:szCs w:val="24"/>
        </w:rPr>
        <w:t>Сервису</w:t>
      </w:r>
      <w:r w:rsidRPr="00424C71">
        <w:rPr>
          <w:rFonts w:ascii="Times New Roman" w:hAnsi="Times New Roman" w:cs="Times New Roman"/>
          <w:sz w:val="24"/>
          <w:szCs w:val="24"/>
        </w:rPr>
        <w:t xml:space="preserve"> услуги по п</w:t>
      </w:r>
      <w:r>
        <w:rPr>
          <w:rFonts w:ascii="Times New Roman" w:hAnsi="Times New Roman" w:cs="Times New Roman"/>
          <w:sz w:val="24"/>
          <w:szCs w:val="24"/>
        </w:rPr>
        <w:t xml:space="preserve">ривлечению Клиентов на условиях </w:t>
      </w:r>
      <w:r w:rsidRPr="00424C71">
        <w:rPr>
          <w:rFonts w:ascii="Times New Roman" w:hAnsi="Times New Roman" w:cs="Times New Roman"/>
          <w:sz w:val="24"/>
          <w:szCs w:val="24"/>
        </w:rPr>
        <w:t xml:space="preserve">настоящего Соглашения, а </w:t>
      </w:r>
      <w:r w:rsidR="00C24152">
        <w:rPr>
          <w:rFonts w:ascii="Times New Roman" w:hAnsi="Times New Roman" w:cs="Times New Roman"/>
          <w:sz w:val="24"/>
          <w:szCs w:val="24"/>
        </w:rPr>
        <w:t>Сервис</w:t>
      </w:r>
      <w:r w:rsidRPr="00424C71">
        <w:rPr>
          <w:rFonts w:ascii="Times New Roman" w:hAnsi="Times New Roman" w:cs="Times New Roman"/>
          <w:sz w:val="24"/>
          <w:szCs w:val="24"/>
        </w:rPr>
        <w:t xml:space="preserve"> обязуется в</w:t>
      </w:r>
      <w:r>
        <w:rPr>
          <w:rFonts w:ascii="Times New Roman" w:hAnsi="Times New Roman" w:cs="Times New Roman"/>
          <w:sz w:val="24"/>
          <w:szCs w:val="24"/>
        </w:rPr>
        <w:t xml:space="preserve">ыплачивать Партнеру Партнерское </w:t>
      </w:r>
      <w:r w:rsidRPr="00424C71">
        <w:rPr>
          <w:rFonts w:ascii="Times New Roman" w:hAnsi="Times New Roman" w:cs="Times New Roman"/>
          <w:sz w:val="24"/>
          <w:szCs w:val="24"/>
        </w:rPr>
        <w:t>вознаграждение в порядке и размере, определенном настоящим Соглашением.</w:t>
      </w:r>
    </w:p>
    <w:p w:rsidR="00980D9C" w:rsidRPr="00980D9C" w:rsidP="00980D9C">
      <w:pPr>
        <w:jc w:val="center"/>
        <w:rPr>
          <w:rFonts w:ascii="Times New Roman" w:hAnsi="Times New Roman" w:cs="Times New Roman"/>
          <w:b/>
          <w:sz w:val="24"/>
          <w:szCs w:val="24"/>
        </w:rPr>
      </w:pPr>
      <w:r>
        <w:rPr>
          <w:rFonts w:ascii="Times New Roman" w:hAnsi="Times New Roman" w:cs="Times New Roman"/>
          <w:b/>
          <w:sz w:val="24"/>
          <w:szCs w:val="24"/>
        </w:rPr>
        <w:t>5</w:t>
      </w:r>
      <w:r w:rsidRPr="00980D9C">
        <w:rPr>
          <w:rFonts w:ascii="Times New Roman" w:hAnsi="Times New Roman" w:cs="Times New Roman"/>
          <w:b/>
          <w:sz w:val="24"/>
          <w:szCs w:val="24"/>
        </w:rPr>
        <w:t>. Права и обязанности Сторон</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.1. Компания обязуется:</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.1.1. Выплачивать Партнеру Партнерское вознаграждение в</w:t>
      </w:r>
      <w:r>
        <w:rPr>
          <w:rFonts w:ascii="Times New Roman" w:hAnsi="Times New Roman" w:cs="Times New Roman"/>
          <w:sz w:val="24"/>
          <w:szCs w:val="24"/>
        </w:rPr>
        <w:t xml:space="preserve"> порядки и сроки, </w:t>
      </w:r>
      <w:r w:rsidRPr="00096BCD">
        <w:rPr>
          <w:rFonts w:ascii="Times New Roman" w:hAnsi="Times New Roman" w:cs="Times New Roman"/>
          <w:sz w:val="24"/>
          <w:szCs w:val="24"/>
        </w:rPr>
        <w:t xml:space="preserve">установленные </w:t>
      </w:r>
      <w:r w:rsidRPr="00096BCD">
        <w:rPr>
          <w:rFonts w:ascii="Times New Roman" w:hAnsi="Times New Roman" w:cs="Times New Roman"/>
          <w:sz w:val="24"/>
          <w:szCs w:val="24"/>
        </w:rPr>
        <w:t>настоящ</w:t>
      </w:r>
      <w:r w:rsidR="00C24152">
        <w:rPr>
          <w:rFonts w:ascii="Times New Roman" w:hAnsi="Times New Roman" w:cs="Times New Roman"/>
          <w:sz w:val="24"/>
          <w:szCs w:val="24"/>
        </w:rPr>
        <w:t>им</w:t>
      </w:r>
      <w:r w:rsidRPr="00096BCD">
        <w:rPr>
          <w:rFonts w:ascii="Times New Roman" w:hAnsi="Times New Roman" w:cs="Times New Roman"/>
          <w:sz w:val="24"/>
          <w:szCs w:val="24"/>
        </w:rPr>
        <w:t xml:space="preserve"> Соглашен</w:t>
      </w:r>
      <w:r w:rsidRPr="00980D9C">
        <w:rPr>
          <w:rFonts w:ascii="Times New Roman" w:hAnsi="Times New Roman" w:cs="Times New Roman"/>
          <w:sz w:val="24"/>
          <w:szCs w:val="24"/>
        </w:rPr>
        <w:t>и</w:t>
      </w:r>
      <w:r w:rsidR="00C24152">
        <w:rPr>
          <w:rFonts w:ascii="Times New Roman" w:hAnsi="Times New Roman" w:cs="Times New Roman"/>
          <w:sz w:val="24"/>
          <w:szCs w:val="24"/>
        </w:rPr>
        <w:t>ем</w:t>
      </w:r>
      <w:r w:rsidRPr="00980D9C">
        <w:rPr>
          <w:rFonts w:ascii="Times New Roman" w:hAnsi="Times New Roman" w:cs="Times New Roman"/>
          <w:sz w:val="24"/>
          <w:szCs w:val="24"/>
        </w:rPr>
        <w:t>;</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.1.2. Обеспечивать своевременный и достоверный учет прив</w:t>
      </w:r>
      <w:r>
        <w:rPr>
          <w:rFonts w:ascii="Times New Roman" w:hAnsi="Times New Roman" w:cs="Times New Roman"/>
          <w:sz w:val="24"/>
          <w:szCs w:val="24"/>
        </w:rPr>
        <w:t>леченных</w:t>
      </w:r>
      <w:r w:rsidR="00C24152">
        <w:rPr>
          <w:rFonts w:ascii="Times New Roman" w:hAnsi="Times New Roman" w:cs="Times New Roman"/>
          <w:sz w:val="24"/>
          <w:szCs w:val="24"/>
        </w:rPr>
        <w:t xml:space="preserve"> Партнёром</w:t>
      </w:r>
      <w:r>
        <w:rPr>
          <w:rFonts w:ascii="Times New Roman" w:hAnsi="Times New Roman" w:cs="Times New Roman"/>
          <w:sz w:val="24"/>
          <w:szCs w:val="24"/>
        </w:rPr>
        <w:t xml:space="preserve"> Клиентов.</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.2. Компания вправе:</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.2.1. Приостановить действие настоящего Соглашения в слу</w:t>
      </w:r>
      <w:r>
        <w:rPr>
          <w:rFonts w:ascii="Times New Roman" w:hAnsi="Times New Roman" w:cs="Times New Roman"/>
          <w:sz w:val="24"/>
          <w:szCs w:val="24"/>
        </w:rPr>
        <w:t xml:space="preserve">чае нарушения Партнером условий </w:t>
      </w:r>
      <w:r w:rsidRPr="00980D9C">
        <w:rPr>
          <w:rFonts w:ascii="Times New Roman" w:hAnsi="Times New Roman" w:cs="Times New Roman"/>
          <w:sz w:val="24"/>
          <w:szCs w:val="24"/>
        </w:rPr>
        <w:t xml:space="preserve">настоящего </w:t>
      </w:r>
      <w:r w:rsidR="00C24152">
        <w:rPr>
          <w:rFonts w:ascii="Times New Roman" w:hAnsi="Times New Roman" w:cs="Times New Roman"/>
          <w:sz w:val="24"/>
          <w:szCs w:val="24"/>
        </w:rPr>
        <w:t>Соглашения</w:t>
      </w:r>
      <w:r w:rsidRPr="00980D9C" w:rsidR="00C24152">
        <w:rPr>
          <w:rFonts w:ascii="Times New Roman" w:hAnsi="Times New Roman" w:cs="Times New Roman"/>
          <w:sz w:val="24"/>
          <w:szCs w:val="24"/>
        </w:rPr>
        <w:t>;</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.2.2. Вносить изменения в настоящее Соглашение, уведомив о таких изменениях на Сайте</w:t>
      </w:r>
      <w:r w:rsidR="00C24152">
        <w:rPr>
          <w:rFonts w:ascii="Times New Roman" w:hAnsi="Times New Roman" w:cs="Times New Roman"/>
          <w:sz w:val="24"/>
          <w:szCs w:val="24"/>
        </w:rPr>
        <w:t xml:space="preserve"> Сервиса</w:t>
      </w:r>
      <w:r w:rsidRPr="00980D9C">
        <w:rPr>
          <w:rFonts w:ascii="Times New Roman" w:hAnsi="Times New Roman" w:cs="Times New Roman"/>
          <w:sz w:val="24"/>
          <w:szCs w:val="24"/>
        </w:rPr>
        <w:t>;</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.2.</w:t>
      </w:r>
      <w:r>
        <w:rPr>
          <w:rFonts w:ascii="Times New Roman" w:hAnsi="Times New Roman" w:cs="Times New Roman"/>
          <w:sz w:val="24"/>
          <w:szCs w:val="24"/>
        </w:rPr>
        <w:t>3</w:t>
      </w:r>
      <w:r w:rsidRPr="00980D9C">
        <w:rPr>
          <w:rFonts w:ascii="Times New Roman" w:hAnsi="Times New Roman" w:cs="Times New Roman"/>
          <w:sz w:val="24"/>
          <w:szCs w:val="24"/>
        </w:rPr>
        <w:t>. Обрабатывать персональные и иные данные, пре</w:t>
      </w:r>
      <w:r>
        <w:rPr>
          <w:rFonts w:ascii="Times New Roman" w:hAnsi="Times New Roman" w:cs="Times New Roman"/>
          <w:sz w:val="24"/>
          <w:szCs w:val="24"/>
        </w:rPr>
        <w:t xml:space="preserve">доставленные Партнером, в целях </w:t>
      </w:r>
      <w:r w:rsidRPr="00980D9C">
        <w:rPr>
          <w:rFonts w:ascii="Times New Roman" w:hAnsi="Times New Roman" w:cs="Times New Roman"/>
          <w:sz w:val="24"/>
          <w:szCs w:val="24"/>
        </w:rPr>
        <w:t>исполнения настоящего Соглашения и разрешения претензий по настоящему Соглашению.</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.3. Партнер обязуется:</w:t>
      </w:r>
    </w:p>
    <w:p w:rsidR="009C323E" w:rsidP="00980D9C">
      <w:pPr>
        <w:jc w:val="both"/>
        <w:rPr>
          <w:rFonts w:ascii="Times New Roman" w:hAnsi="Times New Roman" w:cs="Times New Roman"/>
          <w:sz w:val="24"/>
          <w:szCs w:val="24"/>
        </w:rPr>
      </w:pPr>
      <w:r w:rsidRPr="009C323E">
        <w:rPr>
          <w:rFonts w:ascii="Times New Roman" w:hAnsi="Times New Roman" w:cs="Times New Roman"/>
          <w:sz w:val="24"/>
          <w:szCs w:val="24"/>
        </w:rPr>
        <w:t>5.3.1.</w:t>
      </w:r>
      <w:r>
        <w:rPr>
          <w:rFonts w:ascii="Times New Roman" w:hAnsi="Times New Roman" w:cs="Times New Roman"/>
          <w:sz w:val="24"/>
          <w:szCs w:val="24"/>
        </w:rPr>
        <w:t xml:space="preserve"> </w:t>
      </w:r>
      <w:r w:rsidRPr="009C323E">
        <w:rPr>
          <w:rFonts w:ascii="Times New Roman" w:hAnsi="Times New Roman" w:cs="Times New Roman"/>
          <w:sz w:val="24"/>
          <w:szCs w:val="24"/>
        </w:rPr>
        <w:t>Предоставлять только достоверную информацию</w:t>
      </w:r>
      <w:r w:rsidR="00646E03">
        <w:rPr>
          <w:rFonts w:ascii="Times New Roman" w:hAnsi="Times New Roman" w:cs="Times New Roman"/>
          <w:sz w:val="24"/>
          <w:szCs w:val="24"/>
        </w:rPr>
        <w:t xml:space="preserve"> в рамках любого взаимодействия с Сервисом в контексте Партнёрской программы</w:t>
      </w:r>
      <w:r w:rsidRPr="00980D9C" w:rsidR="00646E03">
        <w:rPr>
          <w:rFonts w:ascii="Times New Roman" w:hAnsi="Times New Roman" w:cs="Times New Roman"/>
          <w:sz w:val="24"/>
          <w:szCs w:val="24"/>
        </w:rPr>
        <w:t>;</w:t>
      </w:r>
    </w:p>
    <w:p w:rsidR="00646E03" w:rsidP="00980D9C">
      <w:pPr>
        <w:jc w:val="both"/>
        <w:rPr>
          <w:rFonts w:ascii="Times New Roman" w:hAnsi="Times New Roman" w:cs="Times New Roman"/>
          <w:sz w:val="24"/>
          <w:szCs w:val="24"/>
        </w:rPr>
      </w:pPr>
      <w:r w:rsidRPr="009C323E">
        <w:rPr>
          <w:rFonts w:ascii="Times New Roman" w:hAnsi="Times New Roman" w:cs="Times New Roman"/>
          <w:sz w:val="24"/>
          <w:szCs w:val="24"/>
        </w:rPr>
        <w:t>5.3.</w:t>
      </w:r>
      <w:r>
        <w:rPr>
          <w:rFonts w:ascii="Times New Roman" w:hAnsi="Times New Roman" w:cs="Times New Roman"/>
          <w:sz w:val="24"/>
          <w:szCs w:val="24"/>
        </w:rPr>
        <w:t>2</w:t>
      </w:r>
      <w:r w:rsidRPr="009C323E">
        <w:rPr>
          <w:rFonts w:ascii="Times New Roman" w:hAnsi="Times New Roman" w:cs="Times New Roman"/>
          <w:sz w:val="24"/>
          <w:szCs w:val="24"/>
        </w:rPr>
        <w:t>.</w:t>
      </w:r>
      <w:r>
        <w:rPr>
          <w:rFonts w:ascii="Times New Roman" w:hAnsi="Times New Roman" w:cs="Times New Roman"/>
          <w:sz w:val="24"/>
          <w:szCs w:val="24"/>
        </w:rPr>
        <w:t xml:space="preserve"> Осуществлять свою деятельность только в соответствии с законодательством Российской Федерации.</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.4. Партнер вправе:</w:t>
      </w:r>
    </w:p>
    <w:p w:rsidR="00980D9C" w:rsidRPr="00980D9C"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Pr>
          <w:rFonts w:ascii="Times New Roman" w:hAnsi="Times New Roman" w:cs="Times New Roman"/>
          <w:sz w:val="24"/>
          <w:szCs w:val="24"/>
        </w:rPr>
        <w:t>.4.1. Получать Партнерское вознаграждение в порядке и с</w:t>
      </w:r>
      <w:r>
        <w:rPr>
          <w:rFonts w:ascii="Times New Roman" w:hAnsi="Times New Roman" w:cs="Times New Roman"/>
          <w:sz w:val="24"/>
          <w:szCs w:val="24"/>
        </w:rPr>
        <w:t xml:space="preserve">роки, предусмотренные настоящим </w:t>
      </w:r>
      <w:r w:rsidRPr="00980D9C">
        <w:rPr>
          <w:rFonts w:ascii="Times New Roman" w:hAnsi="Times New Roman" w:cs="Times New Roman"/>
          <w:sz w:val="24"/>
          <w:szCs w:val="24"/>
        </w:rPr>
        <w:t>Соглашением;</w:t>
      </w:r>
    </w:p>
    <w:p w:rsidR="00424C71" w:rsidP="00980D9C">
      <w:pPr>
        <w:jc w:val="both"/>
        <w:rPr>
          <w:rFonts w:ascii="Times New Roman" w:hAnsi="Times New Roman" w:cs="Times New Roman"/>
          <w:sz w:val="24"/>
          <w:szCs w:val="24"/>
        </w:rPr>
      </w:pPr>
      <w:r>
        <w:rPr>
          <w:rFonts w:ascii="Times New Roman" w:hAnsi="Times New Roman" w:cs="Times New Roman"/>
          <w:sz w:val="24"/>
          <w:szCs w:val="24"/>
        </w:rPr>
        <w:t>5</w:t>
      </w:r>
      <w:r w:rsidRPr="00980D9C" w:rsidR="00980D9C">
        <w:rPr>
          <w:rFonts w:ascii="Times New Roman" w:hAnsi="Times New Roman" w:cs="Times New Roman"/>
          <w:sz w:val="24"/>
          <w:szCs w:val="24"/>
        </w:rPr>
        <w:t>.4.2. Получать доступ к информации относительно п</w:t>
      </w:r>
      <w:r>
        <w:rPr>
          <w:rFonts w:ascii="Times New Roman" w:hAnsi="Times New Roman" w:cs="Times New Roman"/>
          <w:sz w:val="24"/>
          <w:szCs w:val="24"/>
        </w:rPr>
        <w:t xml:space="preserve">ривлеченных в рамках настоящего </w:t>
      </w:r>
      <w:r w:rsidRPr="00980D9C" w:rsidR="00980D9C">
        <w:rPr>
          <w:rFonts w:ascii="Times New Roman" w:hAnsi="Times New Roman" w:cs="Times New Roman"/>
          <w:sz w:val="24"/>
          <w:szCs w:val="24"/>
        </w:rPr>
        <w:t>Соглашения Клиентов и разме</w:t>
      </w:r>
      <w:r>
        <w:rPr>
          <w:rFonts w:ascii="Times New Roman" w:hAnsi="Times New Roman" w:cs="Times New Roman"/>
          <w:sz w:val="24"/>
          <w:szCs w:val="24"/>
        </w:rPr>
        <w:t>рах Партнерского вознаграждения.</w:t>
      </w:r>
    </w:p>
    <w:p w:rsidR="00980D9C" w:rsidRPr="00F8208A" w:rsidP="00F8208A">
      <w:pPr>
        <w:jc w:val="center"/>
        <w:rPr>
          <w:rFonts w:ascii="Times New Roman" w:hAnsi="Times New Roman" w:cs="Times New Roman"/>
          <w:b/>
          <w:sz w:val="24"/>
          <w:szCs w:val="24"/>
        </w:rPr>
      </w:pPr>
      <w:r w:rsidRPr="00F8208A">
        <w:rPr>
          <w:rFonts w:ascii="Times New Roman" w:hAnsi="Times New Roman" w:cs="Times New Roman"/>
          <w:b/>
          <w:sz w:val="24"/>
          <w:szCs w:val="24"/>
        </w:rPr>
        <w:t xml:space="preserve">6. Порядок </w:t>
      </w:r>
      <w:r>
        <w:rPr>
          <w:rFonts w:ascii="Times New Roman" w:hAnsi="Times New Roman" w:cs="Times New Roman"/>
          <w:b/>
          <w:sz w:val="24"/>
          <w:szCs w:val="24"/>
        </w:rPr>
        <w:t>привлечения Клиентов</w:t>
      </w:r>
    </w:p>
    <w:p w:rsidR="00F8208A" w:rsidP="007D3A14">
      <w:pPr>
        <w:jc w:val="both"/>
        <w:rPr>
          <w:rFonts w:ascii="Times New Roman" w:hAnsi="Times New Roman" w:cs="Times New Roman"/>
          <w:sz w:val="24"/>
          <w:szCs w:val="24"/>
        </w:rPr>
      </w:pPr>
      <w:r>
        <w:rPr>
          <w:rFonts w:ascii="Times New Roman" w:hAnsi="Times New Roman" w:cs="Times New Roman"/>
          <w:sz w:val="24"/>
          <w:szCs w:val="24"/>
        </w:rPr>
        <w:t>6</w:t>
      </w:r>
      <w:r w:rsidRPr="00980D9C">
        <w:rPr>
          <w:rFonts w:ascii="Times New Roman" w:hAnsi="Times New Roman" w:cs="Times New Roman"/>
          <w:sz w:val="24"/>
          <w:szCs w:val="24"/>
        </w:rPr>
        <w:t>.1.</w:t>
      </w:r>
      <w:r>
        <w:rPr>
          <w:rFonts w:ascii="Times New Roman" w:hAnsi="Times New Roman" w:cs="Times New Roman"/>
          <w:sz w:val="24"/>
          <w:szCs w:val="24"/>
        </w:rPr>
        <w:t xml:space="preserve"> Партнёр вправе привлекать Клиентов любым не запрещённым законом способом.</w:t>
      </w:r>
    </w:p>
    <w:p w:rsidR="00F8208A" w:rsidP="007D3A14">
      <w:pPr>
        <w:jc w:val="both"/>
        <w:rPr>
          <w:rFonts w:ascii="Times New Roman" w:hAnsi="Times New Roman" w:cs="Times New Roman"/>
          <w:sz w:val="24"/>
          <w:szCs w:val="24"/>
        </w:rPr>
      </w:pPr>
      <w:r>
        <w:rPr>
          <w:rFonts w:ascii="Times New Roman" w:hAnsi="Times New Roman" w:cs="Times New Roman"/>
          <w:sz w:val="24"/>
          <w:szCs w:val="24"/>
        </w:rPr>
        <w:t>6.2. Партнёр несёт всю полноту ответственности за свои действия, направленные на привлечение Клиентов.</w:t>
      </w:r>
    </w:p>
    <w:p w:rsidR="00F8208A" w:rsidP="007D3A14">
      <w:pPr>
        <w:jc w:val="both"/>
        <w:rPr>
          <w:rFonts w:ascii="Times New Roman" w:hAnsi="Times New Roman" w:cs="Times New Roman"/>
          <w:sz w:val="24"/>
          <w:szCs w:val="24"/>
        </w:rPr>
      </w:pPr>
      <w:r>
        <w:rPr>
          <w:rFonts w:ascii="Times New Roman" w:hAnsi="Times New Roman" w:cs="Times New Roman"/>
          <w:sz w:val="24"/>
          <w:szCs w:val="24"/>
        </w:rPr>
        <w:t xml:space="preserve">6.3. </w:t>
      </w:r>
      <w:r w:rsidR="003F7984">
        <w:rPr>
          <w:rFonts w:ascii="Times New Roman" w:hAnsi="Times New Roman" w:cs="Times New Roman"/>
          <w:sz w:val="24"/>
          <w:szCs w:val="24"/>
        </w:rPr>
        <w:t xml:space="preserve">Клиент считается привлечённым в случае покупки им любого товара Сервиса с использованием </w:t>
      </w:r>
      <w:r w:rsidR="003F7984">
        <w:rPr>
          <w:rFonts w:ascii="Times New Roman" w:hAnsi="Times New Roman" w:cs="Times New Roman"/>
          <w:sz w:val="24"/>
          <w:szCs w:val="24"/>
        </w:rPr>
        <w:t>Промокода</w:t>
      </w:r>
      <w:r w:rsidR="003F7984">
        <w:rPr>
          <w:rFonts w:ascii="Times New Roman" w:hAnsi="Times New Roman" w:cs="Times New Roman"/>
          <w:sz w:val="24"/>
          <w:szCs w:val="24"/>
        </w:rPr>
        <w:t xml:space="preserve"> </w:t>
      </w:r>
      <w:r w:rsidR="00447226">
        <w:rPr>
          <w:rFonts w:ascii="Times New Roman" w:hAnsi="Times New Roman" w:cs="Times New Roman"/>
          <w:sz w:val="24"/>
          <w:szCs w:val="24"/>
        </w:rPr>
        <w:t>Партнёра.</w:t>
      </w:r>
    </w:p>
    <w:p w:rsidR="003F7984" w:rsidP="007D3A14">
      <w:pPr>
        <w:jc w:val="both"/>
        <w:rPr>
          <w:rFonts w:ascii="Times New Roman" w:hAnsi="Times New Roman" w:cs="Times New Roman"/>
          <w:sz w:val="24"/>
          <w:szCs w:val="24"/>
        </w:rPr>
      </w:pPr>
      <w:r>
        <w:rPr>
          <w:rFonts w:ascii="Times New Roman" w:hAnsi="Times New Roman" w:cs="Times New Roman"/>
          <w:sz w:val="24"/>
          <w:szCs w:val="24"/>
        </w:rPr>
        <w:t xml:space="preserve">6.4. Клиенты, которые не использовали </w:t>
      </w:r>
      <w:r>
        <w:rPr>
          <w:rFonts w:ascii="Times New Roman" w:hAnsi="Times New Roman" w:cs="Times New Roman"/>
          <w:sz w:val="24"/>
          <w:szCs w:val="24"/>
        </w:rPr>
        <w:t>Промокод</w:t>
      </w:r>
      <w:r>
        <w:rPr>
          <w:rFonts w:ascii="Times New Roman" w:hAnsi="Times New Roman" w:cs="Times New Roman"/>
          <w:sz w:val="24"/>
          <w:szCs w:val="24"/>
        </w:rPr>
        <w:t xml:space="preserve"> при покупке товаров Сервиса, не являются привлечёнными, за них Партнёру не выплачивается Партнёрское вознаграждение.</w:t>
      </w:r>
    </w:p>
    <w:p w:rsidR="005A2114" w:rsidP="007D3A14">
      <w:pPr>
        <w:jc w:val="both"/>
        <w:rPr>
          <w:rFonts w:ascii="Times New Roman" w:hAnsi="Times New Roman" w:cs="Times New Roman"/>
          <w:sz w:val="24"/>
          <w:szCs w:val="24"/>
        </w:rPr>
      </w:pPr>
      <w:r>
        <w:rPr>
          <w:rFonts w:ascii="Times New Roman" w:hAnsi="Times New Roman" w:cs="Times New Roman"/>
          <w:sz w:val="24"/>
          <w:szCs w:val="24"/>
        </w:rPr>
        <w:t xml:space="preserve">6.5. Использование </w:t>
      </w:r>
      <w:r>
        <w:rPr>
          <w:rFonts w:ascii="Times New Roman" w:hAnsi="Times New Roman" w:cs="Times New Roman"/>
          <w:sz w:val="24"/>
          <w:szCs w:val="24"/>
        </w:rPr>
        <w:t>Промокода</w:t>
      </w:r>
      <w:r>
        <w:rPr>
          <w:rFonts w:ascii="Times New Roman" w:hAnsi="Times New Roman" w:cs="Times New Roman"/>
          <w:sz w:val="24"/>
          <w:szCs w:val="24"/>
        </w:rPr>
        <w:t xml:space="preserve"> может давать </w:t>
      </w:r>
      <w:r w:rsidR="00447226">
        <w:rPr>
          <w:rFonts w:ascii="Times New Roman" w:hAnsi="Times New Roman" w:cs="Times New Roman"/>
          <w:sz w:val="24"/>
          <w:szCs w:val="24"/>
        </w:rPr>
        <w:t>Клиенту</w:t>
      </w:r>
      <w:r w:rsidR="00447226">
        <w:rPr>
          <w:rFonts w:ascii="Times New Roman" w:hAnsi="Times New Roman" w:cs="Times New Roman"/>
          <w:sz w:val="24"/>
          <w:szCs w:val="24"/>
        </w:rPr>
        <w:t xml:space="preserve"> </w:t>
      </w:r>
      <w:r>
        <w:rPr>
          <w:rFonts w:ascii="Times New Roman" w:hAnsi="Times New Roman" w:cs="Times New Roman"/>
          <w:sz w:val="24"/>
          <w:szCs w:val="24"/>
        </w:rPr>
        <w:t>скидку на покупку товара Сервиса.</w:t>
      </w:r>
    </w:p>
    <w:p w:rsidR="00980D9C" w:rsidRPr="00685F2B" w:rsidP="00685F2B">
      <w:pPr>
        <w:jc w:val="center"/>
        <w:rPr>
          <w:rFonts w:ascii="Times New Roman" w:hAnsi="Times New Roman" w:cs="Times New Roman"/>
          <w:b/>
          <w:sz w:val="24"/>
          <w:szCs w:val="24"/>
        </w:rPr>
      </w:pPr>
      <w:r w:rsidRPr="00685F2B">
        <w:rPr>
          <w:rFonts w:ascii="Times New Roman" w:hAnsi="Times New Roman" w:cs="Times New Roman"/>
          <w:b/>
          <w:sz w:val="24"/>
          <w:szCs w:val="24"/>
        </w:rPr>
        <w:t xml:space="preserve">7. Порядок </w:t>
      </w:r>
      <w:r>
        <w:rPr>
          <w:rFonts w:ascii="Times New Roman" w:hAnsi="Times New Roman" w:cs="Times New Roman"/>
          <w:b/>
          <w:sz w:val="24"/>
          <w:szCs w:val="24"/>
        </w:rPr>
        <w:t>начисления Партнёрского вознаграждения</w:t>
      </w:r>
    </w:p>
    <w:p w:rsidR="00685F2B" w:rsidP="007D3A14">
      <w:pPr>
        <w:jc w:val="both"/>
        <w:rPr>
          <w:rFonts w:ascii="Times New Roman" w:hAnsi="Times New Roman" w:cs="Times New Roman"/>
          <w:sz w:val="24"/>
          <w:szCs w:val="24"/>
        </w:rPr>
      </w:pPr>
      <w:r>
        <w:rPr>
          <w:rFonts w:ascii="Times New Roman" w:hAnsi="Times New Roman" w:cs="Times New Roman"/>
          <w:sz w:val="24"/>
          <w:szCs w:val="24"/>
        </w:rPr>
        <w:t>7.1. Парт</w:t>
      </w:r>
      <w:r w:rsidR="005A2114">
        <w:rPr>
          <w:rFonts w:ascii="Times New Roman" w:hAnsi="Times New Roman" w:cs="Times New Roman"/>
          <w:sz w:val="24"/>
          <w:szCs w:val="24"/>
        </w:rPr>
        <w:t>нёру выплачивается 25% от средств, фактически уплаченных привлечённым Клиентом за любой товар Сервиса (</w:t>
      </w:r>
      <w:r w:rsidRPr="005A2114" w:rsidR="005A2114">
        <w:rPr>
          <w:rFonts w:ascii="Times New Roman" w:hAnsi="Times New Roman" w:cs="Times New Roman"/>
          <w:sz w:val="24"/>
          <w:szCs w:val="24"/>
        </w:rPr>
        <w:t>Партнёрско</w:t>
      </w:r>
      <w:r w:rsidR="005A2114">
        <w:rPr>
          <w:rFonts w:ascii="Times New Roman" w:hAnsi="Times New Roman" w:cs="Times New Roman"/>
          <w:sz w:val="24"/>
          <w:szCs w:val="24"/>
        </w:rPr>
        <w:t>е</w:t>
      </w:r>
      <w:r w:rsidRPr="005A2114" w:rsidR="005A2114">
        <w:rPr>
          <w:rFonts w:ascii="Times New Roman" w:hAnsi="Times New Roman" w:cs="Times New Roman"/>
          <w:sz w:val="24"/>
          <w:szCs w:val="24"/>
        </w:rPr>
        <w:t xml:space="preserve"> вознаграждени</w:t>
      </w:r>
      <w:r w:rsidR="005A2114">
        <w:rPr>
          <w:rFonts w:ascii="Times New Roman" w:hAnsi="Times New Roman" w:cs="Times New Roman"/>
          <w:sz w:val="24"/>
          <w:szCs w:val="24"/>
        </w:rPr>
        <w:t>е).</w:t>
      </w:r>
    </w:p>
    <w:p w:rsidR="005A2114" w:rsidP="007D3A14">
      <w:pPr>
        <w:jc w:val="both"/>
        <w:rPr>
          <w:rFonts w:ascii="Times New Roman" w:hAnsi="Times New Roman" w:cs="Times New Roman"/>
          <w:sz w:val="24"/>
          <w:szCs w:val="24"/>
        </w:rPr>
      </w:pPr>
      <w:r>
        <w:rPr>
          <w:rFonts w:ascii="Times New Roman" w:hAnsi="Times New Roman" w:cs="Times New Roman"/>
          <w:sz w:val="24"/>
          <w:szCs w:val="24"/>
        </w:rPr>
        <w:t xml:space="preserve">7.2. Ставка </w:t>
      </w:r>
      <w:r w:rsidRPr="005A2114">
        <w:rPr>
          <w:rFonts w:ascii="Times New Roman" w:hAnsi="Times New Roman" w:cs="Times New Roman"/>
          <w:sz w:val="24"/>
          <w:szCs w:val="24"/>
        </w:rPr>
        <w:t>Партнёрско</w:t>
      </w:r>
      <w:r>
        <w:rPr>
          <w:rFonts w:ascii="Times New Roman" w:hAnsi="Times New Roman" w:cs="Times New Roman"/>
          <w:sz w:val="24"/>
          <w:szCs w:val="24"/>
        </w:rPr>
        <w:t>го</w:t>
      </w:r>
      <w:r w:rsidRPr="005A2114">
        <w:rPr>
          <w:rFonts w:ascii="Times New Roman" w:hAnsi="Times New Roman" w:cs="Times New Roman"/>
          <w:sz w:val="24"/>
          <w:szCs w:val="24"/>
        </w:rPr>
        <w:t xml:space="preserve"> вознаграждени</w:t>
      </w:r>
      <w:r>
        <w:rPr>
          <w:rFonts w:ascii="Times New Roman" w:hAnsi="Times New Roman" w:cs="Times New Roman"/>
          <w:sz w:val="24"/>
          <w:szCs w:val="24"/>
        </w:rPr>
        <w:t>я может быть изменена в любой момент по согласованию сторон.</w:t>
      </w:r>
    </w:p>
    <w:p w:rsidR="005A2114" w:rsidP="007D3A14">
      <w:pPr>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 xml:space="preserve">Ставка </w:t>
      </w:r>
      <w:r w:rsidRPr="005A2114">
        <w:rPr>
          <w:rFonts w:ascii="Times New Roman" w:hAnsi="Times New Roman" w:cs="Times New Roman"/>
          <w:sz w:val="24"/>
          <w:szCs w:val="24"/>
        </w:rPr>
        <w:t>Партнёрско</w:t>
      </w:r>
      <w:r>
        <w:rPr>
          <w:rFonts w:ascii="Times New Roman" w:hAnsi="Times New Roman" w:cs="Times New Roman"/>
          <w:sz w:val="24"/>
          <w:szCs w:val="24"/>
        </w:rPr>
        <w:t>го</w:t>
      </w:r>
      <w:r w:rsidRPr="005A2114">
        <w:rPr>
          <w:rFonts w:ascii="Times New Roman" w:hAnsi="Times New Roman" w:cs="Times New Roman"/>
          <w:sz w:val="24"/>
          <w:szCs w:val="24"/>
        </w:rPr>
        <w:t xml:space="preserve"> вознаграждени</w:t>
      </w:r>
      <w:r>
        <w:rPr>
          <w:rFonts w:ascii="Times New Roman" w:hAnsi="Times New Roman" w:cs="Times New Roman"/>
          <w:sz w:val="24"/>
          <w:szCs w:val="24"/>
        </w:rPr>
        <w:t>я</w:t>
      </w:r>
      <w:r>
        <w:rPr>
          <w:rFonts w:ascii="Times New Roman" w:hAnsi="Times New Roman" w:cs="Times New Roman"/>
          <w:sz w:val="24"/>
          <w:szCs w:val="24"/>
        </w:rPr>
        <w:t xml:space="preserve"> может быть изменена Сервисом в одностороннем порядке в случае невозможности поддержания её на прежнем уровне. Информация о таком изменении публикуется на Сайте</w:t>
      </w:r>
      <w:r w:rsidR="00447226">
        <w:rPr>
          <w:rFonts w:ascii="Times New Roman" w:hAnsi="Times New Roman" w:cs="Times New Roman"/>
          <w:sz w:val="24"/>
          <w:szCs w:val="24"/>
        </w:rPr>
        <w:t xml:space="preserve"> Сервиса</w:t>
      </w:r>
      <w:r>
        <w:rPr>
          <w:rFonts w:ascii="Times New Roman" w:hAnsi="Times New Roman" w:cs="Times New Roman"/>
          <w:sz w:val="24"/>
          <w:szCs w:val="24"/>
        </w:rPr>
        <w:t xml:space="preserve">. </w:t>
      </w:r>
    </w:p>
    <w:p w:rsidR="00424C71" w:rsidRPr="005A2114" w:rsidP="005A2114">
      <w:pPr>
        <w:jc w:val="center"/>
        <w:rPr>
          <w:rFonts w:ascii="Times New Roman" w:hAnsi="Times New Roman" w:cs="Times New Roman"/>
          <w:b/>
          <w:sz w:val="24"/>
          <w:szCs w:val="24"/>
        </w:rPr>
      </w:pPr>
      <w:r w:rsidRPr="005A2114">
        <w:rPr>
          <w:rFonts w:ascii="Times New Roman" w:hAnsi="Times New Roman" w:cs="Times New Roman"/>
          <w:b/>
          <w:sz w:val="24"/>
          <w:szCs w:val="24"/>
        </w:rPr>
        <w:t>8. Выплата Партнёрского вознаграждения</w:t>
      </w:r>
    </w:p>
    <w:p w:rsidR="005A2114" w:rsidP="007D3A14">
      <w:pPr>
        <w:jc w:val="both"/>
        <w:rPr>
          <w:rFonts w:ascii="Times New Roman" w:hAnsi="Times New Roman" w:cs="Times New Roman"/>
          <w:sz w:val="24"/>
          <w:szCs w:val="24"/>
        </w:rPr>
      </w:pPr>
      <w:r>
        <w:rPr>
          <w:rFonts w:ascii="Times New Roman" w:hAnsi="Times New Roman" w:cs="Times New Roman"/>
          <w:sz w:val="24"/>
          <w:szCs w:val="24"/>
        </w:rPr>
        <w:t xml:space="preserve">8.1. Выплата </w:t>
      </w:r>
      <w:r w:rsidRPr="005A2114">
        <w:rPr>
          <w:rFonts w:ascii="Times New Roman" w:hAnsi="Times New Roman" w:cs="Times New Roman"/>
          <w:sz w:val="24"/>
          <w:szCs w:val="24"/>
        </w:rPr>
        <w:t>Партнёрского вознаграждения</w:t>
      </w:r>
      <w:r>
        <w:rPr>
          <w:rFonts w:ascii="Times New Roman" w:hAnsi="Times New Roman" w:cs="Times New Roman"/>
          <w:sz w:val="24"/>
          <w:szCs w:val="24"/>
        </w:rPr>
        <w:t xml:space="preserve"> осуществляется в порядке и сроки, определяемые по соглашению сторон.</w:t>
      </w:r>
    </w:p>
    <w:p w:rsidR="005A2114" w:rsidP="007D3A14">
      <w:pPr>
        <w:jc w:val="both"/>
        <w:rPr>
          <w:rFonts w:ascii="Times New Roman" w:hAnsi="Times New Roman" w:cs="Times New Roman"/>
          <w:sz w:val="24"/>
          <w:szCs w:val="24"/>
        </w:rPr>
      </w:pPr>
      <w:r>
        <w:rPr>
          <w:rFonts w:ascii="Times New Roman" w:hAnsi="Times New Roman" w:cs="Times New Roman"/>
          <w:sz w:val="24"/>
          <w:szCs w:val="24"/>
        </w:rPr>
        <w:t>8.2. Сумма выплаты не может быть меньше 500 российских рублей, если иное не будет установлено отдельным соглашением между Партнёром и Сервисом.</w:t>
      </w:r>
    </w:p>
    <w:p w:rsidR="005A2114" w:rsidP="007D3A14">
      <w:pPr>
        <w:jc w:val="both"/>
        <w:rPr>
          <w:rFonts w:ascii="Times New Roman" w:hAnsi="Times New Roman" w:cs="Times New Roman"/>
          <w:sz w:val="24"/>
          <w:szCs w:val="24"/>
        </w:rPr>
      </w:pPr>
      <w:r>
        <w:rPr>
          <w:rFonts w:ascii="Times New Roman" w:hAnsi="Times New Roman" w:cs="Times New Roman"/>
          <w:sz w:val="24"/>
          <w:szCs w:val="24"/>
        </w:rPr>
        <w:t xml:space="preserve">8.3. С запросом на согласование условий выплат Партнёр имеет правом обратиться по электронному адресу </w:t>
      </w:r>
      <w:hyperlink r:id="rId4" w:history="1">
        <w:r w:rsidRPr="0000503F">
          <w:rPr>
            <w:rStyle w:val="Hyperlink"/>
            <w:rFonts w:ascii="Times New Roman" w:hAnsi="Times New Roman" w:cs="Times New Roman"/>
            <w:sz w:val="24"/>
            <w:szCs w:val="24"/>
            <w:lang w:val="en-US"/>
          </w:rPr>
          <w:t>mail</w:t>
        </w:r>
        <w:r w:rsidRPr="0000503F">
          <w:rPr>
            <w:rStyle w:val="Hyperlink"/>
            <w:rFonts w:ascii="Times New Roman" w:hAnsi="Times New Roman" w:cs="Times New Roman"/>
            <w:sz w:val="24"/>
            <w:szCs w:val="24"/>
          </w:rPr>
          <w:t>@</w:t>
        </w:r>
        <w:r w:rsidRPr="0000503F">
          <w:rPr>
            <w:rStyle w:val="Hyperlink"/>
            <w:rFonts w:ascii="Times New Roman" w:hAnsi="Times New Roman" w:cs="Times New Roman"/>
            <w:sz w:val="24"/>
            <w:szCs w:val="24"/>
            <w:lang w:val="en-US"/>
          </w:rPr>
          <w:t>deeplom</w:t>
        </w:r>
        <w:r w:rsidRPr="0000503F">
          <w:rPr>
            <w:rStyle w:val="Hyperlink"/>
            <w:rFonts w:ascii="Times New Roman" w:hAnsi="Times New Roman" w:cs="Times New Roman"/>
            <w:sz w:val="24"/>
            <w:szCs w:val="24"/>
          </w:rPr>
          <w:t>.</w:t>
        </w:r>
        <w:r w:rsidRPr="0000503F">
          <w:rPr>
            <w:rStyle w:val="Hyperlink"/>
            <w:rFonts w:ascii="Times New Roman" w:hAnsi="Times New Roman" w:cs="Times New Roman"/>
            <w:sz w:val="24"/>
            <w:szCs w:val="24"/>
            <w:lang w:val="en-US"/>
          </w:rPr>
          <w:t>ru</w:t>
        </w:r>
      </w:hyperlink>
      <w:r w:rsidRPr="005A2114">
        <w:rPr>
          <w:rFonts w:ascii="Times New Roman" w:hAnsi="Times New Roman" w:cs="Times New Roman"/>
          <w:sz w:val="24"/>
          <w:szCs w:val="24"/>
        </w:rPr>
        <w:t>.</w:t>
      </w:r>
    </w:p>
    <w:p w:rsidR="00096BCD" w:rsidRPr="00096BCD" w:rsidP="00096BCD">
      <w:pPr>
        <w:jc w:val="center"/>
        <w:rPr>
          <w:rFonts w:ascii="Times New Roman" w:hAnsi="Times New Roman" w:cs="Times New Roman"/>
          <w:b/>
          <w:sz w:val="24"/>
          <w:szCs w:val="24"/>
        </w:rPr>
      </w:pPr>
      <w:r w:rsidRPr="00096BCD">
        <w:rPr>
          <w:rFonts w:ascii="Times New Roman" w:hAnsi="Times New Roman" w:cs="Times New Roman"/>
          <w:b/>
          <w:sz w:val="24"/>
          <w:szCs w:val="24"/>
        </w:rPr>
        <w:t>9</w:t>
      </w:r>
      <w:r w:rsidRPr="00096BCD">
        <w:rPr>
          <w:rFonts w:ascii="Times New Roman" w:hAnsi="Times New Roman" w:cs="Times New Roman"/>
          <w:b/>
          <w:sz w:val="24"/>
          <w:szCs w:val="24"/>
        </w:rPr>
        <w:t>. Гарантии и ответственность</w:t>
      </w:r>
    </w:p>
    <w:p w:rsidR="00096BCD" w:rsidRPr="00096BCD" w:rsidP="00096BCD">
      <w:pPr>
        <w:jc w:val="both"/>
        <w:rPr>
          <w:rFonts w:ascii="Times New Roman" w:hAnsi="Times New Roman" w:cs="Times New Roman"/>
          <w:sz w:val="24"/>
          <w:szCs w:val="24"/>
        </w:rPr>
      </w:pPr>
      <w:r w:rsidRPr="00096BCD">
        <w:rPr>
          <w:rFonts w:ascii="Times New Roman" w:hAnsi="Times New Roman" w:cs="Times New Roman"/>
          <w:sz w:val="24"/>
          <w:szCs w:val="24"/>
        </w:rPr>
        <w:t>9</w:t>
      </w:r>
      <w:r w:rsidRPr="00096BCD">
        <w:rPr>
          <w:rFonts w:ascii="Times New Roman" w:hAnsi="Times New Roman" w:cs="Times New Roman"/>
          <w:sz w:val="24"/>
          <w:szCs w:val="24"/>
        </w:rPr>
        <w:t>.1. За невыполнение или ненадлежащее выполнение обязат</w:t>
      </w:r>
      <w:r>
        <w:rPr>
          <w:rFonts w:ascii="Times New Roman" w:hAnsi="Times New Roman" w:cs="Times New Roman"/>
          <w:sz w:val="24"/>
          <w:szCs w:val="24"/>
        </w:rPr>
        <w:t>ельств по настоящему Соглашению</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Стороны несут ответственность в соответствии с законодательством Россий</w:t>
      </w:r>
      <w:r>
        <w:rPr>
          <w:rFonts w:ascii="Times New Roman" w:hAnsi="Times New Roman" w:cs="Times New Roman"/>
          <w:sz w:val="24"/>
          <w:szCs w:val="24"/>
        </w:rPr>
        <w:t>ской Федерации и</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условиями настоящего Соглашения в пределах реально причинен</w:t>
      </w:r>
      <w:r>
        <w:rPr>
          <w:rFonts w:ascii="Times New Roman" w:hAnsi="Times New Roman" w:cs="Times New Roman"/>
          <w:sz w:val="24"/>
          <w:szCs w:val="24"/>
        </w:rPr>
        <w:t>ного ущерба, если иное прямо не</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предусмотрено настоящим Соглашением.</w:t>
      </w:r>
    </w:p>
    <w:p w:rsidR="00096BCD" w:rsidRPr="00096BCD" w:rsidP="00096BCD">
      <w:pPr>
        <w:jc w:val="both"/>
        <w:rPr>
          <w:rFonts w:ascii="Times New Roman" w:hAnsi="Times New Roman" w:cs="Times New Roman"/>
          <w:sz w:val="24"/>
          <w:szCs w:val="24"/>
        </w:rPr>
      </w:pPr>
      <w:r w:rsidRPr="00096BCD">
        <w:rPr>
          <w:rFonts w:ascii="Times New Roman" w:hAnsi="Times New Roman" w:cs="Times New Roman"/>
          <w:sz w:val="24"/>
          <w:szCs w:val="24"/>
        </w:rPr>
        <w:t>9</w:t>
      </w:r>
      <w:r w:rsidRPr="00096BCD">
        <w:rPr>
          <w:rFonts w:ascii="Times New Roman" w:hAnsi="Times New Roman" w:cs="Times New Roman"/>
          <w:sz w:val="24"/>
          <w:szCs w:val="24"/>
        </w:rPr>
        <w:t>.2. Стороны гарантируют, что на момент заключения н</w:t>
      </w:r>
      <w:r>
        <w:rPr>
          <w:rFonts w:ascii="Times New Roman" w:hAnsi="Times New Roman" w:cs="Times New Roman"/>
          <w:sz w:val="24"/>
          <w:szCs w:val="24"/>
        </w:rPr>
        <w:t>астоящего Соглашения не связаны</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какими-либо договорами или соглашениями, препят</w:t>
      </w:r>
      <w:r>
        <w:rPr>
          <w:rFonts w:ascii="Times New Roman" w:hAnsi="Times New Roman" w:cs="Times New Roman"/>
          <w:sz w:val="24"/>
          <w:szCs w:val="24"/>
        </w:rPr>
        <w:t>ствующими заключению настоящего</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Соглашения и выполнению всех его условий.</w:t>
      </w:r>
    </w:p>
    <w:p w:rsidR="005A2114" w:rsidP="00096BCD">
      <w:pPr>
        <w:jc w:val="both"/>
        <w:rPr>
          <w:rFonts w:ascii="Times New Roman" w:hAnsi="Times New Roman" w:cs="Times New Roman"/>
          <w:sz w:val="24"/>
          <w:szCs w:val="24"/>
        </w:rPr>
      </w:pPr>
      <w:r w:rsidRPr="00096BCD">
        <w:rPr>
          <w:rFonts w:ascii="Times New Roman" w:hAnsi="Times New Roman" w:cs="Times New Roman"/>
          <w:sz w:val="24"/>
          <w:szCs w:val="24"/>
        </w:rPr>
        <w:t>9</w:t>
      </w:r>
      <w:r w:rsidRPr="00096BCD">
        <w:rPr>
          <w:rFonts w:ascii="Times New Roman" w:hAnsi="Times New Roman" w:cs="Times New Roman"/>
          <w:sz w:val="24"/>
          <w:szCs w:val="24"/>
        </w:rPr>
        <w:t xml:space="preserve">.3. </w:t>
      </w:r>
      <w:r w:rsidR="00447226">
        <w:rPr>
          <w:rFonts w:ascii="Times New Roman" w:hAnsi="Times New Roman" w:cs="Times New Roman"/>
          <w:sz w:val="24"/>
          <w:szCs w:val="24"/>
        </w:rPr>
        <w:t xml:space="preserve">Стороны </w:t>
      </w:r>
      <w:r w:rsidRPr="00096BCD">
        <w:rPr>
          <w:rFonts w:ascii="Times New Roman" w:hAnsi="Times New Roman" w:cs="Times New Roman"/>
          <w:sz w:val="24"/>
          <w:szCs w:val="24"/>
        </w:rPr>
        <w:t>гарантиру</w:t>
      </w:r>
      <w:r w:rsidR="00447226">
        <w:rPr>
          <w:rFonts w:ascii="Times New Roman" w:hAnsi="Times New Roman" w:cs="Times New Roman"/>
          <w:sz w:val="24"/>
          <w:szCs w:val="24"/>
        </w:rPr>
        <w:t>ют</w:t>
      </w:r>
      <w:r w:rsidRPr="00096BCD">
        <w:rPr>
          <w:rFonts w:ascii="Times New Roman" w:hAnsi="Times New Roman" w:cs="Times New Roman"/>
          <w:sz w:val="24"/>
          <w:szCs w:val="24"/>
        </w:rPr>
        <w:t xml:space="preserve"> добросовестное выполнение обяз</w:t>
      </w:r>
      <w:r>
        <w:rPr>
          <w:rFonts w:ascii="Times New Roman" w:hAnsi="Times New Roman" w:cs="Times New Roman"/>
          <w:sz w:val="24"/>
          <w:szCs w:val="24"/>
        </w:rPr>
        <w:t xml:space="preserve">анностей, возлагаемых на </w:t>
      </w:r>
      <w:r w:rsidR="00447226">
        <w:rPr>
          <w:rFonts w:ascii="Times New Roman" w:hAnsi="Times New Roman" w:cs="Times New Roman"/>
          <w:sz w:val="24"/>
          <w:szCs w:val="24"/>
        </w:rPr>
        <w:t>них</w:t>
      </w:r>
      <w:r>
        <w:rPr>
          <w:rFonts w:ascii="Times New Roman" w:hAnsi="Times New Roman" w:cs="Times New Roman"/>
          <w:sz w:val="24"/>
          <w:szCs w:val="24"/>
        </w:rPr>
        <w:t xml:space="preserve"> в</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соответствии с условиями настоящего Соглашения, в предусмотренном Соглашением порядке.</w:t>
      </w:r>
    </w:p>
    <w:p w:rsidR="00447226" w:rsidP="00096BCD">
      <w:pPr>
        <w:jc w:val="both"/>
        <w:rPr>
          <w:rFonts w:ascii="Times New Roman" w:hAnsi="Times New Roman" w:cs="Times New Roman"/>
          <w:sz w:val="24"/>
          <w:szCs w:val="24"/>
        </w:rPr>
      </w:pPr>
      <w:r>
        <w:rPr>
          <w:rFonts w:ascii="Times New Roman" w:hAnsi="Times New Roman" w:cs="Times New Roman"/>
          <w:sz w:val="24"/>
          <w:szCs w:val="24"/>
        </w:rPr>
        <w:t>9.4. Сервис не гарантирует бесперебойный доступ к своим функциям. Функции Сервиса могут быть временно недоступны, что не является основанием для выплаты каких-либо компенсаций</w:t>
      </w:r>
      <w:r w:rsidR="003934D2">
        <w:rPr>
          <w:rFonts w:ascii="Times New Roman" w:hAnsi="Times New Roman" w:cs="Times New Roman"/>
          <w:sz w:val="24"/>
          <w:szCs w:val="24"/>
        </w:rPr>
        <w:t>, в том числе упущенной выгоды.</w:t>
      </w:r>
    </w:p>
    <w:p w:rsidR="00096BCD" w:rsidP="00096BCD">
      <w:pPr>
        <w:jc w:val="center"/>
        <w:rPr>
          <w:rFonts w:ascii="Times New Roman" w:hAnsi="Times New Roman" w:cs="Times New Roman"/>
          <w:b/>
          <w:sz w:val="24"/>
          <w:szCs w:val="24"/>
        </w:rPr>
      </w:pPr>
      <w:r w:rsidRPr="00096BCD">
        <w:rPr>
          <w:rFonts w:ascii="Times New Roman" w:hAnsi="Times New Roman" w:cs="Times New Roman"/>
          <w:b/>
          <w:sz w:val="24"/>
          <w:szCs w:val="24"/>
        </w:rPr>
        <w:t>1</w:t>
      </w:r>
      <w:r>
        <w:rPr>
          <w:rFonts w:ascii="Times New Roman" w:hAnsi="Times New Roman" w:cs="Times New Roman"/>
          <w:b/>
          <w:sz w:val="24"/>
          <w:szCs w:val="24"/>
        </w:rPr>
        <w:t>0</w:t>
      </w:r>
      <w:r w:rsidRPr="00096BCD">
        <w:rPr>
          <w:rFonts w:ascii="Times New Roman" w:hAnsi="Times New Roman" w:cs="Times New Roman"/>
          <w:b/>
          <w:sz w:val="24"/>
          <w:szCs w:val="24"/>
        </w:rPr>
        <w:t xml:space="preserve">. </w:t>
      </w:r>
      <w:r>
        <w:rPr>
          <w:rFonts w:ascii="Times New Roman" w:hAnsi="Times New Roman" w:cs="Times New Roman"/>
          <w:b/>
          <w:sz w:val="24"/>
          <w:szCs w:val="24"/>
        </w:rPr>
        <w:t>Расторжение Соглашения</w:t>
      </w:r>
    </w:p>
    <w:p w:rsidR="00096BCD" w:rsidP="00096BCD">
      <w:pPr>
        <w:jc w:val="both"/>
        <w:rPr>
          <w:rFonts w:ascii="Times New Roman" w:hAnsi="Times New Roman" w:cs="Times New Roman"/>
          <w:sz w:val="24"/>
          <w:szCs w:val="24"/>
        </w:rPr>
      </w:pPr>
      <w:r w:rsidRPr="00096BCD">
        <w:rPr>
          <w:rFonts w:ascii="Times New Roman" w:hAnsi="Times New Roman" w:cs="Times New Roman"/>
          <w:sz w:val="24"/>
          <w:szCs w:val="24"/>
        </w:rPr>
        <w:t xml:space="preserve">10.1. </w:t>
      </w:r>
      <w:r>
        <w:rPr>
          <w:rFonts w:ascii="Times New Roman" w:hAnsi="Times New Roman" w:cs="Times New Roman"/>
          <w:sz w:val="24"/>
          <w:szCs w:val="24"/>
        </w:rPr>
        <w:t xml:space="preserve">Настоящее соглашение может быть расторгнуто Партнёром в одностороннем порядке путём направления соответствующего уведомления на электронный адрес </w:t>
      </w:r>
      <w:hyperlink r:id="rId4" w:history="1">
        <w:r w:rsidRPr="0000503F">
          <w:rPr>
            <w:rStyle w:val="Hyperlink"/>
            <w:rFonts w:ascii="Times New Roman" w:hAnsi="Times New Roman" w:cs="Times New Roman"/>
            <w:sz w:val="24"/>
            <w:szCs w:val="24"/>
          </w:rPr>
          <w:t>mail@deeplom.ru</w:t>
        </w:r>
      </w:hyperlink>
      <w:r w:rsidRPr="00096BCD">
        <w:rPr>
          <w:rFonts w:ascii="Times New Roman" w:hAnsi="Times New Roman" w:cs="Times New Roman"/>
          <w:sz w:val="24"/>
          <w:szCs w:val="24"/>
        </w:rPr>
        <w:t>.</w:t>
      </w:r>
      <w:r>
        <w:rPr>
          <w:rFonts w:ascii="Times New Roman" w:hAnsi="Times New Roman" w:cs="Times New Roman"/>
          <w:sz w:val="24"/>
          <w:szCs w:val="24"/>
        </w:rPr>
        <w:t xml:space="preserve"> </w:t>
      </w:r>
    </w:p>
    <w:p w:rsidR="00974608" w:rsidRPr="005A2114" w:rsidP="00096BCD">
      <w:pPr>
        <w:jc w:val="both"/>
        <w:rPr>
          <w:rFonts w:ascii="Times New Roman" w:hAnsi="Times New Roman" w:cs="Times New Roman"/>
          <w:sz w:val="24"/>
          <w:szCs w:val="24"/>
        </w:rPr>
      </w:pPr>
      <w:r>
        <w:rPr>
          <w:rFonts w:ascii="Times New Roman" w:hAnsi="Times New Roman" w:cs="Times New Roman"/>
          <w:sz w:val="24"/>
          <w:szCs w:val="24"/>
        </w:rPr>
        <w:t xml:space="preserve">10.2. </w:t>
      </w:r>
      <w:r w:rsidRPr="00096BCD">
        <w:rPr>
          <w:rFonts w:ascii="Times New Roman" w:hAnsi="Times New Roman" w:cs="Times New Roman"/>
          <w:sz w:val="24"/>
          <w:szCs w:val="24"/>
        </w:rPr>
        <w:t xml:space="preserve">Настоящее соглашение может быть расторгнуто </w:t>
      </w:r>
      <w:r>
        <w:rPr>
          <w:rFonts w:ascii="Times New Roman" w:hAnsi="Times New Roman" w:cs="Times New Roman"/>
          <w:sz w:val="24"/>
          <w:szCs w:val="24"/>
        </w:rPr>
        <w:t>Сервисом</w:t>
      </w:r>
      <w:r w:rsidRPr="00096BCD">
        <w:rPr>
          <w:rFonts w:ascii="Times New Roman" w:hAnsi="Times New Roman" w:cs="Times New Roman"/>
          <w:sz w:val="24"/>
          <w:szCs w:val="24"/>
        </w:rPr>
        <w:t xml:space="preserve"> в одностороннем порядке</w:t>
      </w:r>
      <w:r>
        <w:rPr>
          <w:rFonts w:ascii="Times New Roman" w:hAnsi="Times New Roman" w:cs="Times New Roman"/>
          <w:sz w:val="24"/>
          <w:szCs w:val="24"/>
        </w:rPr>
        <w:t xml:space="preserve"> в случае невозможности продолжения осуществления </w:t>
      </w:r>
      <w:r>
        <w:rPr>
          <w:rFonts w:ascii="Times New Roman" w:hAnsi="Times New Roman" w:cs="Times New Roman"/>
          <w:sz w:val="24"/>
          <w:szCs w:val="24"/>
        </w:rPr>
        <w:t xml:space="preserve">своей </w:t>
      </w:r>
      <w:r>
        <w:rPr>
          <w:rFonts w:ascii="Times New Roman" w:hAnsi="Times New Roman" w:cs="Times New Roman"/>
          <w:sz w:val="24"/>
          <w:szCs w:val="24"/>
        </w:rPr>
        <w:t xml:space="preserve">деятельности или </w:t>
      </w:r>
      <w:r>
        <w:rPr>
          <w:rFonts w:ascii="Times New Roman" w:hAnsi="Times New Roman" w:cs="Times New Roman"/>
          <w:sz w:val="24"/>
          <w:szCs w:val="24"/>
        </w:rPr>
        <w:t xml:space="preserve">в случае </w:t>
      </w:r>
      <w:r>
        <w:rPr>
          <w:rFonts w:ascii="Times New Roman" w:hAnsi="Times New Roman" w:cs="Times New Roman"/>
          <w:sz w:val="24"/>
          <w:szCs w:val="24"/>
        </w:rPr>
        <w:t>приняти</w:t>
      </w:r>
      <w:r>
        <w:rPr>
          <w:rFonts w:ascii="Times New Roman" w:hAnsi="Times New Roman" w:cs="Times New Roman"/>
          <w:sz w:val="24"/>
          <w:szCs w:val="24"/>
        </w:rPr>
        <w:t>я</w:t>
      </w:r>
      <w:r>
        <w:rPr>
          <w:rFonts w:ascii="Times New Roman" w:hAnsi="Times New Roman" w:cs="Times New Roman"/>
          <w:sz w:val="24"/>
          <w:szCs w:val="24"/>
        </w:rPr>
        <w:t xml:space="preserve"> решения о ликвидации Партнёрской программы. </w:t>
      </w:r>
      <w:r>
        <w:rPr>
          <w:rFonts w:ascii="Times New Roman" w:hAnsi="Times New Roman" w:cs="Times New Roman"/>
          <w:sz w:val="24"/>
          <w:szCs w:val="24"/>
        </w:rPr>
        <w:t>В случае наступления указанных событий Партнёры уведомляются об этом лично, если такая возможность существует, либо путём опубликования соответствующей информации на Сайте. Партнёрам даётся 30 дней на согласование вывода начисленных Партнёрских вознаграждений, после чего такой вывод становится недоступным.</w:t>
      </w:r>
    </w:p>
    <w:p w:rsidR="00096BCD" w:rsidRPr="00096BCD" w:rsidP="00096BCD">
      <w:pPr>
        <w:jc w:val="center"/>
        <w:rPr>
          <w:rFonts w:ascii="Times New Roman" w:hAnsi="Times New Roman" w:cs="Times New Roman"/>
          <w:b/>
          <w:sz w:val="24"/>
          <w:szCs w:val="24"/>
        </w:rPr>
      </w:pPr>
      <w:r w:rsidRPr="00096BCD">
        <w:rPr>
          <w:rFonts w:ascii="Times New Roman" w:hAnsi="Times New Roman" w:cs="Times New Roman"/>
          <w:b/>
          <w:sz w:val="24"/>
          <w:szCs w:val="24"/>
        </w:rPr>
        <w:t>1</w:t>
      </w:r>
      <w:r>
        <w:rPr>
          <w:rFonts w:ascii="Times New Roman" w:hAnsi="Times New Roman" w:cs="Times New Roman"/>
          <w:b/>
          <w:sz w:val="24"/>
          <w:szCs w:val="24"/>
        </w:rPr>
        <w:t>1</w:t>
      </w:r>
      <w:r w:rsidRPr="00096BCD">
        <w:rPr>
          <w:rFonts w:ascii="Times New Roman" w:hAnsi="Times New Roman" w:cs="Times New Roman"/>
          <w:b/>
          <w:sz w:val="24"/>
          <w:szCs w:val="24"/>
        </w:rPr>
        <w:t>. Заключительные положения</w:t>
      </w:r>
    </w:p>
    <w:p w:rsidR="00096BCD" w:rsidRPr="00096BCD" w:rsidP="00096BCD">
      <w:pPr>
        <w:jc w:val="both"/>
        <w:rPr>
          <w:rFonts w:ascii="Times New Roman" w:hAnsi="Times New Roman" w:cs="Times New Roman"/>
          <w:sz w:val="24"/>
          <w:szCs w:val="24"/>
        </w:rPr>
      </w:pPr>
      <w:r w:rsidRPr="00096BCD">
        <w:rPr>
          <w:rFonts w:ascii="Times New Roman" w:hAnsi="Times New Roman" w:cs="Times New Roman"/>
          <w:sz w:val="24"/>
          <w:szCs w:val="24"/>
        </w:rPr>
        <w:t>1</w:t>
      </w:r>
      <w:r>
        <w:rPr>
          <w:rFonts w:ascii="Times New Roman" w:hAnsi="Times New Roman" w:cs="Times New Roman"/>
          <w:sz w:val="24"/>
          <w:szCs w:val="24"/>
        </w:rPr>
        <w:t>1</w:t>
      </w:r>
      <w:r w:rsidRPr="00096BCD">
        <w:rPr>
          <w:rFonts w:ascii="Times New Roman" w:hAnsi="Times New Roman" w:cs="Times New Roman"/>
          <w:sz w:val="24"/>
          <w:szCs w:val="24"/>
        </w:rPr>
        <w:t>.1. Все вопросы, не урегулированные настоящим Соглашением</w:t>
      </w:r>
      <w:r>
        <w:rPr>
          <w:rFonts w:ascii="Times New Roman" w:hAnsi="Times New Roman" w:cs="Times New Roman"/>
          <w:sz w:val="24"/>
          <w:szCs w:val="24"/>
        </w:rPr>
        <w:t>, определяются в соответствии с</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законодательством Российской Федерации.</w:t>
      </w:r>
    </w:p>
    <w:p w:rsidR="00096BCD" w:rsidRPr="00096BCD" w:rsidP="00096BCD">
      <w:pPr>
        <w:jc w:val="both"/>
        <w:rPr>
          <w:rFonts w:ascii="Times New Roman" w:hAnsi="Times New Roman" w:cs="Times New Roman"/>
          <w:sz w:val="24"/>
          <w:szCs w:val="24"/>
        </w:rPr>
      </w:pPr>
      <w:r w:rsidRPr="00096BCD">
        <w:rPr>
          <w:rFonts w:ascii="Times New Roman" w:hAnsi="Times New Roman" w:cs="Times New Roman"/>
          <w:sz w:val="24"/>
          <w:szCs w:val="24"/>
        </w:rPr>
        <w:t>1</w:t>
      </w:r>
      <w:r>
        <w:rPr>
          <w:rFonts w:ascii="Times New Roman" w:hAnsi="Times New Roman" w:cs="Times New Roman"/>
          <w:sz w:val="24"/>
          <w:szCs w:val="24"/>
        </w:rPr>
        <w:t>1</w:t>
      </w:r>
      <w:r w:rsidRPr="00096BCD">
        <w:rPr>
          <w:rFonts w:ascii="Times New Roman" w:hAnsi="Times New Roman" w:cs="Times New Roman"/>
          <w:sz w:val="24"/>
          <w:szCs w:val="24"/>
        </w:rPr>
        <w:t xml:space="preserve">.2. Все споры и разногласия, возникающие между Сторонами по настоящему Соглашению </w:t>
      </w:r>
      <w:r>
        <w:rPr>
          <w:rFonts w:ascii="Times New Roman" w:hAnsi="Times New Roman" w:cs="Times New Roman"/>
          <w:sz w:val="24"/>
          <w:szCs w:val="24"/>
        </w:rPr>
        <w:t>или</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в связи с ним, разрешаются путем переговоров между Сторонами.</w:t>
      </w:r>
    </w:p>
    <w:p w:rsidR="005A2114" w:rsidP="00096BCD">
      <w:pPr>
        <w:jc w:val="both"/>
        <w:rPr>
          <w:rFonts w:ascii="Times New Roman" w:hAnsi="Times New Roman" w:cs="Times New Roman"/>
          <w:sz w:val="24"/>
          <w:szCs w:val="24"/>
          <w:lang w:val="en-US"/>
        </w:rPr>
      </w:pPr>
      <w:r w:rsidRPr="00096BCD">
        <w:rPr>
          <w:rFonts w:ascii="Times New Roman" w:hAnsi="Times New Roman" w:cs="Times New Roman"/>
          <w:sz w:val="24"/>
          <w:szCs w:val="24"/>
        </w:rPr>
        <w:t>1</w:t>
      </w:r>
      <w:r>
        <w:rPr>
          <w:rFonts w:ascii="Times New Roman" w:hAnsi="Times New Roman" w:cs="Times New Roman"/>
          <w:sz w:val="24"/>
          <w:szCs w:val="24"/>
        </w:rPr>
        <w:t>1</w:t>
      </w:r>
      <w:r w:rsidRPr="00096BCD">
        <w:rPr>
          <w:rFonts w:ascii="Times New Roman" w:hAnsi="Times New Roman" w:cs="Times New Roman"/>
          <w:sz w:val="24"/>
          <w:szCs w:val="24"/>
        </w:rPr>
        <w:t xml:space="preserve">.3. В случае </w:t>
      </w:r>
      <w:r w:rsidRPr="00096BCD">
        <w:rPr>
          <w:rFonts w:ascii="Times New Roman" w:hAnsi="Times New Roman" w:cs="Times New Roman"/>
          <w:sz w:val="24"/>
          <w:szCs w:val="24"/>
        </w:rPr>
        <w:t>неурегулирования</w:t>
      </w:r>
      <w:r w:rsidRPr="00096BCD">
        <w:rPr>
          <w:rFonts w:ascii="Times New Roman" w:hAnsi="Times New Roman" w:cs="Times New Roman"/>
          <w:sz w:val="24"/>
          <w:szCs w:val="24"/>
        </w:rPr>
        <w:t xml:space="preserve"> спора путем переговоров Сторо</w:t>
      </w:r>
      <w:r>
        <w:rPr>
          <w:rFonts w:ascii="Times New Roman" w:hAnsi="Times New Roman" w:cs="Times New Roman"/>
          <w:sz w:val="24"/>
          <w:szCs w:val="24"/>
        </w:rPr>
        <w:t>ны договорились об обязательном</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 xml:space="preserve">соблюдении досудебного претензионного порядка разрешения </w:t>
      </w:r>
      <w:r>
        <w:rPr>
          <w:rFonts w:ascii="Times New Roman" w:hAnsi="Times New Roman" w:cs="Times New Roman"/>
          <w:sz w:val="24"/>
          <w:szCs w:val="24"/>
        </w:rPr>
        <w:t>споров. Претензии, направленные</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любой из Сторон Договора другой Стороне, должны быть рассмо</w:t>
      </w:r>
      <w:r>
        <w:rPr>
          <w:rFonts w:ascii="Times New Roman" w:hAnsi="Times New Roman" w:cs="Times New Roman"/>
          <w:sz w:val="24"/>
          <w:szCs w:val="24"/>
        </w:rPr>
        <w:t>трены в течение 15 (пятнадцати)</w:t>
      </w:r>
      <w:r w:rsidRPr="00096BCD">
        <w:rPr>
          <w:rFonts w:ascii="Times New Roman" w:hAnsi="Times New Roman" w:cs="Times New Roman"/>
          <w:sz w:val="24"/>
          <w:szCs w:val="24"/>
        </w:rPr>
        <w:t xml:space="preserve"> </w:t>
      </w:r>
      <w:r w:rsidRPr="00096BCD">
        <w:rPr>
          <w:rFonts w:ascii="Times New Roman" w:hAnsi="Times New Roman" w:cs="Times New Roman"/>
          <w:sz w:val="24"/>
          <w:szCs w:val="24"/>
        </w:rPr>
        <w:t>рабочих дней с момента получения претензии.</w:t>
      </w:r>
    </w:p>
    <w:p w:rsidR="00644782" w:rsidRPr="007D3A14" w:rsidP="007D3A14">
      <w:pPr>
        <w:jc w:val="both"/>
        <w:rPr>
          <w:rFonts w:ascii="Times New Roman" w:hAnsi="Times New Roman" w:cs="Times New Roman"/>
          <w:sz w:val="24"/>
          <w:szCs w:val="24"/>
        </w:rPr>
      </w:pPr>
      <w:r w:rsidRPr="00096BCD">
        <w:rPr>
          <w:rFonts w:ascii="Times New Roman" w:hAnsi="Times New Roman" w:cs="Times New Roman"/>
          <w:sz w:val="24"/>
          <w:szCs w:val="24"/>
        </w:rPr>
        <w:t>1</w:t>
      </w:r>
      <w:r>
        <w:rPr>
          <w:rFonts w:ascii="Times New Roman" w:hAnsi="Times New Roman" w:cs="Times New Roman"/>
          <w:sz w:val="24"/>
          <w:szCs w:val="24"/>
        </w:rPr>
        <w:t>1</w:t>
      </w:r>
      <w:r w:rsidRPr="00096BCD">
        <w:rPr>
          <w:rFonts w:ascii="Times New Roman" w:hAnsi="Times New Roman" w:cs="Times New Roman"/>
          <w:sz w:val="24"/>
          <w:szCs w:val="24"/>
        </w:rPr>
        <w:t xml:space="preserve">.4. </w:t>
      </w:r>
      <w:r>
        <w:rPr>
          <w:rFonts w:ascii="Times New Roman" w:hAnsi="Times New Roman" w:cs="Times New Roman"/>
          <w:sz w:val="24"/>
          <w:szCs w:val="24"/>
        </w:rPr>
        <w:t xml:space="preserve">Все претензии или иные обращения Партнёра должны быть направлены на электронный адрес </w:t>
      </w:r>
      <w:hyperlink r:id="rId4" w:history="1">
        <w:r w:rsidRPr="0000503F">
          <w:rPr>
            <w:rStyle w:val="Hyperlink"/>
            <w:rFonts w:ascii="Times New Roman" w:hAnsi="Times New Roman" w:cs="Times New Roman"/>
            <w:sz w:val="24"/>
            <w:szCs w:val="24"/>
          </w:rPr>
          <w:t>mail@deeplom.ru</w:t>
        </w:r>
      </w:hyperlink>
      <w:r>
        <w:rPr>
          <w:rFonts w:ascii="Times New Roman" w:hAnsi="Times New Roman" w:cs="Times New Roman"/>
          <w:sz w:val="24"/>
          <w:szCs w:val="24"/>
        </w:rPr>
        <w:t xml:space="preserve">.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AA"/>
    <w:rsid w:val="0000503F"/>
    <w:rsid w:val="0002147D"/>
    <w:rsid w:val="00096BCD"/>
    <w:rsid w:val="000F3EEB"/>
    <w:rsid w:val="003934D2"/>
    <w:rsid w:val="003F7984"/>
    <w:rsid w:val="00424C71"/>
    <w:rsid w:val="00447226"/>
    <w:rsid w:val="00590575"/>
    <w:rsid w:val="005A2114"/>
    <w:rsid w:val="00644782"/>
    <w:rsid w:val="00646E03"/>
    <w:rsid w:val="00685F2B"/>
    <w:rsid w:val="007D0A5F"/>
    <w:rsid w:val="007D0D84"/>
    <w:rsid w:val="007D3A14"/>
    <w:rsid w:val="00973DF3"/>
    <w:rsid w:val="00974608"/>
    <w:rsid w:val="00980D9C"/>
    <w:rsid w:val="009C323E"/>
    <w:rsid w:val="009F02EE"/>
    <w:rsid w:val="00A62EB2"/>
    <w:rsid w:val="00AE2984"/>
    <w:rsid w:val="00C24152"/>
    <w:rsid w:val="00E720D3"/>
    <w:rsid w:val="00ED26AA"/>
    <w:rsid w:val="00F8208A"/>
    <w:rsid w:val="00FA1C1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ail@deeplom.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